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F51E" w14:textId="5897BD5A" w:rsidR="00B2786B" w:rsidRPr="00F6056E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2025第123RUTC永遠</w:t>
      </w:r>
      <w:r w:rsidR="00A41FF5" w:rsidRPr="00F6056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6056E">
        <w:rPr>
          <w:rFonts w:ascii="ＭＳ ゴシック" w:eastAsia="ＭＳ ゴシック" w:hAnsi="ＭＳ ゴシック"/>
          <w:sz w:val="20"/>
          <w:szCs w:val="20"/>
        </w:rPr>
        <w:t>答</w:t>
      </w:r>
      <w:r w:rsidR="00A41FF5" w:rsidRPr="00F6056E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6056E">
        <w:rPr>
          <w:rFonts w:ascii="ＭＳ ゴシック" w:eastAsia="ＭＳ ゴシック" w:hAnsi="ＭＳ ゴシック"/>
          <w:sz w:val="20"/>
          <w:szCs w:val="20"/>
        </w:rPr>
        <w:t>の始</w:t>
      </w:r>
      <w:r w:rsidR="00A41FF5" w:rsidRPr="00F6056E">
        <w:rPr>
          <w:rFonts w:ascii="ＭＳ ゴシック" w:eastAsia="ＭＳ ゴシック" w:hAnsi="ＭＳ ゴシック" w:hint="eastAsia"/>
          <w:sz w:val="20"/>
          <w:szCs w:val="20"/>
        </w:rPr>
        <w:t>まり</w:t>
      </w:r>
      <w:r w:rsidRPr="00F6056E">
        <w:rPr>
          <w:rFonts w:ascii="ＭＳ ゴシック" w:eastAsia="ＭＳ ゴシック" w:hAnsi="ＭＳ ゴシック"/>
          <w:sz w:val="20"/>
          <w:szCs w:val="20"/>
        </w:rPr>
        <w:t>-重職</w:t>
      </w:r>
      <w:r w:rsidR="00A41FF5" w:rsidRPr="00F6056E">
        <w:rPr>
          <w:rFonts w:ascii="ＭＳ ゴシック" w:eastAsia="ＭＳ ゴシック" w:hAnsi="ＭＳ ゴシック" w:hint="eastAsia"/>
          <w:sz w:val="20"/>
          <w:szCs w:val="20"/>
        </w:rPr>
        <w:t>者</w:t>
      </w:r>
      <w:r w:rsidRPr="00F6056E">
        <w:rPr>
          <w:rFonts w:ascii="ＭＳ ゴシック" w:eastAsia="ＭＳ ゴシック" w:hAnsi="ＭＳ ゴシック"/>
          <w:sz w:val="20"/>
          <w:szCs w:val="20"/>
        </w:rPr>
        <w:t>大学院</w:t>
      </w:r>
    </w:p>
    <w:p w14:paraId="006DE907" w14:textId="77777777" w:rsidR="00A41FF5" w:rsidRPr="00F6056E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(伝道学3</w:t>
      </w:r>
      <w:r w:rsidR="00A41FF5" w:rsidRPr="00F6056E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F6056E">
        <w:rPr>
          <w:rFonts w:ascii="ＭＳ ゴシック" w:eastAsia="ＭＳ ゴシック" w:hAnsi="ＭＳ ゴシック"/>
          <w:sz w:val="20"/>
          <w:szCs w:val="20"/>
        </w:rPr>
        <w:t>)</w:t>
      </w:r>
    </w:p>
    <w:p w14:paraId="45AD59AA" w14:textId="30E14B57" w:rsidR="00B2786B" w:rsidRPr="00F6056E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絶対実現</w:t>
      </w:r>
      <w:r w:rsidR="00A41FF5" w:rsidRPr="00F6056E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6056E">
        <w:rPr>
          <w:rFonts w:ascii="ＭＳ ゴシック" w:eastAsia="ＭＳ ゴシック" w:hAnsi="ＭＳ ゴシック"/>
          <w:sz w:val="20"/>
          <w:szCs w:val="20"/>
        </w:rPr>
        <w:t>- 5</w:t>
      </w:r>
      <w:r w:rsidR="00A41FF5" w:rsidRPr="00F6056E">
        <w:rPr>
          <w:rFonts w:ascii="ＭＳ ゴシック" w:eastAsia="ＭＳ ゴシック" w:hAnsi="ＭＳ ゴシック" w:hint="eastAsia"/>
          <w:sz w:val="20"/>
          <w:szCs w:val="20"/>
        </w:rPr>
        <w:t>つの</w:t>
      </w:r>
      <w:r w:rsidRPr="00F6056E">
        <w:rPr>
          <w:rFonts w:ascii="ＭＳ ゴシック" w:eastAsia="ＭＳ ゴシック" w:hAnsi="ＭＳ ゴシック"/>
          <w:sz w:val="20"/>
          <w:szCs w:val="20"/>
        </w:rPr>
        <w:t>実践</w:t>
      </w:r>
    </w:p>
    <w:p w14:paraId="26559977" w14:textId="09CCDC4B" w:rsidR="00B2786B" w:rsidRPr="00F6056E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使徒</w:t>
      </w:r>
      <w:r w:rsidRPr="00F6056E">
        <w:rPr>
          <w:rFonts w:ascii="ＭＳ ゴシック" w:eastAsia="ＭＳ ゴシック" w:hAnsi="ＭＳ ゴシック"/>
          <w:sz w:val="20"/>
          <w:szCs w:val="20"/>
        </w:rPr>
        <w:t>1:8</w:t>
      </w:r>
    </w:p>
    <w:p w14:paraId="3CED2161" w14:textId="539F900B" w:rsidR="00B2786B" w:rsidRPr="00F6056E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2025年11月9日、徳坪RUTC(事前録画)</w:t>
      </w:r>
    </w:p>
    <w:p w14:paraId="70265416" w14:textId="4AC65152" w:rsidR="00B2786B" w:rsidRPr="00F6056E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説教</w:t>
      </w:r>
      <w:r w:rsidR="00A41FF5" w:rsidRPr="00F6056E">
        <w:rPr>
          <w:rFonts w:ascii="ＭＳ ゴシック" w:eastAsia="ＭＳ ゴシック" w:hAnsi="ＭＳ ゴシック" w:hint="eastAsia"/>
          <w:sz w:val="20"/>
          <w:szCs w:val="20"/>
        </w:rPr>
        <w:t>: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柳光洙牧師</w:t>
      </w:r>
      <w:r w:rsidRPr="00F6056E">
        <w:rPr>
          <w:rFonts w:ascii="ＭＳ ゴシック" w:eastAsia="ＭＳ ゴシック" w:hAnsi="ＭＳ ゴシック"/>
          <w:sz w:val="20"/>
          <w:szCs w:val="20"/>
        </w:rPr>
        <w:t>(</w:t>
      </w:r>
      <w:r w:rsidR="00F6056E" w:rsidRPr="00F6056E">
        <w:rPr>
          <w:rFonts w:ascii="ＭＳ ゴシック" w:eastAsia="ＭＳ ゴシック" w:hAnsi="ＭＳ ゴシック" w:hint="eastAsia"/>
          <w:sz w:val="20"/>
          <w:szCs w:val="20"/>
        </w:rPr>
        <w:t>全文</w:t>
      </w:r>
      <w:r w:rsidRPr="00F6056E">
        <w:rPr>
          <w:rFonts w:ascii="ＭＳ ゴシック" w:eastAsia="ＭＳ ゴシック" w:hAnsi="ＭＳ ゴシック"/>
          <w:sz w:val="20"/>
          <w:szCs w:val="20"/>
        </w:rPr>
        <w:t>整理:チャ・ドンホ牧師)</w:t>
      </w:r>
    </w:p>
    <w:p w14:paraId="045B8D85" w14:textId="77777777" w:rsidR="00A41FF5" w:rsidRPr="00F6056E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聖書</w:t>
      </w:r>
      <w:r w:rsidRPr="00F6056E">
        <w:rPr>
          <w:rFonts w:ascii="ＭＳ ゴシック" w:eastAsia="ＭＳ ゴシック" w:hAnsi="ＭＳ ゴシック"/>
          <w:sz w:val="20"/>
          <w:szCs w:val="20"/>
        </w:rPr>
        <w:t>(使徒</w:t>
      </w:r>
      <w:r w:rsidR="00A41FF5" w:rsidRPr="00F6056E">
        <w:rPr>
          <w:rFonts w:ascii="ＭＳ ゴシック" w:eastAsia="ＭＳ ゴシック" w:hAnsi="ＭＳ ゴシック" w:hint="eastAsia"/>
          <w:sz w:val="20"/>
          <w:szCs w:val="20"/>
        </w:rPr>
        <w:t>の働き</w:t>
      </w:r>
      <w:r w:rsidRPr="00F6056E">
        <w:rPr>
          <w:rFonts w:ascii="ＭＳ ゴシック" w:eastAsia="ＭＳ ゴシック" w:hAnsi="ＭＳ ゴシック"/>
          <w:sz w:val="20"/>
          <w:szCs w:val="20"/>
        </w:rPr>
        <w:t>1:8)</w:t>
      </w:r>
    </w:p>
    <w:p w14:paraId="12CC5B4B" w14:textId="7F25C1F2" w:rsidR="00B2786B" w:rsidRPr="00F6056E" w:rsidRDefault="00A41FF5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しかし、聖霊があなたがたの上に臨むとき、あなたがたは力を受けます。そして、エルサレム、ユダヤとサマリアの全土、さらに地の果てまで、わたしの証人となります。」</w:t>
      </w:r>
    </w:p>
    <w:p w14:paraId="44D703C5" w14:textId="06F0E2C7" w:rsidR="00B2786B" w:rsidRPr="00F6056E" w:rsidRDefault="00F6056E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noProof/>
          <w:sz w:val="20"/>
          <w:szCs w:val="20"/>
        </w:rPr>
        <w:drawing>
          <wp:inline distT="0" distB="0" distL="0" distR="0" wp14:anchorId="6238B0A0" wp14:editId="22CD5E6A">
            <wp:extent cx="6188710" cy="3313430"/>
            <wp:effectExtent l="0" t="0" r="2540" b="1270"/>
            <wp:docPr id="10039229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22976" name="図 10039229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866E6" w14:textId="4BF7335D" w:rsidR="00B2786B" w:rsidRPr="00F6056E" w:rsidRDefault="00F6056E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全文打ち出し翻訳</w:t>
      </w:r>
    </w:p>
    <w:p w14:paraId="77E05C31" w14:textId="77777777" w:rsidR="00F6056E" w:rsidRPr="00F6056E" w:rsidRDefault="00F6056E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</w:p>
    <w:p w14:paraId="48504039" w14:textId="410B6A1E" w:rsidR="00B2786B" w:rsidRPr="00304976" w:rsidRDefault="00F6056E" w:rsidP="00F6056E">
      <w:pPr>
        <w:snapToGrid w:val="0"/>
        <w:spacing w:line="283" w:lineRule="auto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04976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＊</w:t>
      </w:r>
      <w:r w:rsidR="00B2786B" w:rsidRPr="00304976">
        <w:rPr>
          <w:rFonts w:ascii="ＭＳ ゴシック" w:eastAsia="ＭＳ ゴシック" w:hAnsi="ＭＳ ゴシック" w:hint="eastAsia"/>
          <w:b/>
          <w:bCs/>
          <w:sz w:val="20"/>
          <w:szCs w:val="20"/>
        </w:rPr>
        <w:t>序論</w:t>
      </w:r>
    </w:p>
    <w:p w14:paraId="6199CD0F" w14:textId="3AF19E5A" w:rsidR="00B2786B" w:rsidRPr="00F6056E" w:rsidRDefault="00B2786B" w:rsidP="00304976">
      <w:pPr>
        <w:snapToGrid w:val="0"/>
        <w:spacing w:line="283" w:lineRule="auto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▲私たちの重職者は</w:t>
      </w:r>
      <w:r w:rsidR="00F6056E" w:rsidRPr="00F6056E">
        <w:rPr>
          <w:rFonts w:ascii="ＭＳ ゴシック" w:eastAsia="ＭＳ ゴシック" w:hAnsi="ＭＳ ゴシック" w:hint="eastAsia"/>
          <w:sz w:val="20"/>
          <w:szCs w:val="20"/>
        </w:rPr>
        <w:t>、もう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これ以上</w:t>
      </w:r>
      <w:r w:rsidR="00F6056E" w:rsidRPr="00F6056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F6056E" w:rsidRPr="00F6056E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時間が</w:t>
      </w:r>
      <w:r w:rsidR="00F6056E" w:rsidRPr="00F6056E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皆さんは重要</w:t>
      </w:r>
      <w:r w:rsidR="00F6056E" w:rsidRPr="00F6056E">
        <w:rPr>
          <w:rFonts w:ascii="ＭＳ ゴシック" w:eastAsia="ＭＳ ゴシック" w:hAnsi="ＭＳ ゴシック" w:hint="eastAsia"/>
          <w:sz w:val="20"/>
          <w:szCs w:val="20"/>
        </w:rPr>
        <w:t>な働きを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すべき</w:t>
      </w:r>
      <w:r w:rsidR="00F6056E" w:rsidRPr="00F6056E">
        <w:rPr>
          <w:rFonts w:ascii="ＭＳ ゴシック" w:eastAsia="ＭＳ ゴシック" w:hAnsi="ＭＳ ゴシック" w:hint="eastAsia"/>
          <w:sz w:val="20"/>
          <w:szCs w:val="20"/>
        </w:rPr>
        <w:t>ですが、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準備を今</w:t>
      </w:r>
      <w:r w:rsidR="00F6056E" w:rsidRPr="00F6056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はやくしなければならない</w:t>
      </w:r>
      <w:r w:rsidR="00F6056E" w:rsidRPr="00F6056E">
        <w:rPr>
          <w:rFonts w:ascii="ＭＳ ゴシック" w:eastAsia="ＭＳ ゴシック" w:hAnsi="ＭＳ ゴシック" w:hint="eastAsia"/>
          <w:sz w:val="20"/>
          <w:szCs w:val="20"/>
        </w:rPr>
        <w:t>のです。ですから、いまは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もう</w:t>
      </w:r>
      <w:r w:rsidR="00F6056E" w:rsidRPr="00F6056E">
        <w:rPr>
          <w:rFonts w:ascii="ＭＳ ゴシック" w:eastAsia="ＭＳ ゴシック" w:hAnsi="ＭＳ ゴシック" w:hint="eastAsia"/>
          <w:sz w:val="20"/>
          <w:szCs w:val="20"/>
        </w:rPr>
        <w:t>損得計算す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ることも理論も必要</w:t>
      </w:r>
      <w:r w:rsidR="00F6056E" w:rsidRPr="00F6056E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皆さんが</w:t>
      </w:r>
      <w:r w:rsidR="00F6056E" w:rsidRPr="00F6056E">
        <w:rPr>
          <w:rFonts w:ascii="ＭＳ ゴシック" w:eastAsia="ＭＳ ゴシック" w:hAnsi="ＭＳ ゴシック" w:hint="eastAsia"/>
          <w:sz w:val="20"/>
          <w:szCs w:val="20"/>
        </w:rPr>
        <w:t>すべき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絶対実現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させ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なければならない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ことがあります。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これをもう絶対実現させ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るべきことが５つ</w:t>
      </w:r>
      <w:r w:rsidRPr="00F6056E">
        <w:rPr>
          <w:rFonts w:ascii="ＭＳ ゴシック" w:eastAsia="ＭＳ ゴシック" w:hAnsi="ＭＳ ゴシック"/>
          <w:sz w:val="20"/>
          <w:szCs w:val="20"/>
        </w:rPr>
        <w:t>あ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ります。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実際に実践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して、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皆さんの力で行おうとせずに、皆さんの水準でしようとせずに、イエス様が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言われました。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聖霊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臨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めば、力を受けて証人になる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言われました。ほかのことでできれば良いのですが、それではできないので、ただ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そう言われました。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皆さんがハーバード大学を首席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卒業して、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できるような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らばそれでしなさいと言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われるでしょうが、でき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ないので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ただ聖霊だと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言われたのです。もしかして、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私がお金をたくさん儲ければ世界福音化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できる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、それ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ならば、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ただ聖霊という言葉を使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われなかったでしょう。</w:t>
      </w:r>
    </w:p>
    <w:p w14:paraId="645CB2A8" w14:textId="77777777" w:rsidR="00B2786B" w:rsidRPr="00F6056E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1)信徒の祝福</w:t>
      </w:r>
    </w:p>
    <w:p w14:paraId="533EBAAF" w14:textId="0A70CE6A" w:rsidR="00B2786B" w:rsidRPr="00F6056E" w:rsidRDefault="00B2786B" w:rsidP="00304976">
      <w:pPr>
        <w:snapToGrid w:val="0"/>
        <w:spacing w:line="283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▲それ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当然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信徒の祝福を回復しなければな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</w:p>
    <w:p w14:paraId="288CBBBE" w14:textId="42DC2110" w:rsidR="00B2786B" w:rsidRPr="00F6056E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2)油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注がれた</w:t>
      </w:r>
      <w:r w:rsidRPr="00F6056E">
        <w:rPr>
          <w:rFonts w:ascii="ＭＳ ゴシック" w:eastAsia="ＭＳ ゴシック" w:hAnsi="ＭＳ ゴシック"/>
          <w:sz w:val="20"/>
          <w:szCs w:val="20"/>
        </w:rPr>
        <w:t>祝福</w:t>
      </w:r>
    </w:p>
    <w:p w14:paraId="15B686A6" w14:textId="0CB93502" w:rsidR="00F6056E" w:rsidRDefault="00B2786B" w:rsidP="00304976">
      <w:pPr>
        <w:snapToGrid w:val="0"/>
        <w:spacing w:line="283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▲皆さんは重職者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油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を注がれた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祝福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回復し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</w:p>
    <w:p w14:paraId="5B2FB432" w14:textId="2A21F722" w:rsidR="00B2786B" w:rsidRPr="00F6056E" w:rsidRDefault="00B2786B" w:rsidP="00304976">
      <w:pPr>
        <w:snapToGrid w:val="0"/>
        <w:spacing w:line="283" w:lineRule="auto"/>
        <w:ind w:leftChars="100" w:left="42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3)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Pr="00F6056E">
        <w:rPr>
          <w:rFonts w:ascii="ＭＳ ゴシック" w:eastAsia="ＭＳ ゴシック" w:hAnsi="ＭＳ ゴシック"/>
          <w:sz w:val="20"/>
          <w:szCs w:val="20"/>
        </w:rPr>
        <w:t>1:1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3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8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6056E">
        <w:rPr>
          <w:rFonts w:ascii="ＭＳ ゴシック" w:eastAsia="ＭＳ ゴシック" w:hAnsi="ＭＳ ゴシック"/>
          <w:sz w:val="20"/>
          <w:szCs w:val="20"/>
        </w:rPr>
        <w:t>-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6056E">
        <w:rPr>
          <w:rFonts w:ascii="ＭＳ ゴシック" w:eastAsia="ＭＳ ゴシック" w:hAnsi="ＭＳ ゴシック"/>
          <w:sz w:val="20"/>
          <w:szCs w:val="20"/>
        </w:rPr>
        <w:t>カルバリの丘/オリーブ山/マルコ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の屋上の部屋</w:t>
      </w:r>
      <w:r w:rsidRPr="00F6056E">
        <w:rPr>
          <w:rFonts w:ascii="ＭＳ ゴシック" w:eastAsia="ＭＳ ゴシック" w:hAnsi="ＭＳ ゴシック"/>
          <w:sz w:val="20"/>
          <w:szCs w:val="20"/>
        </w:rPr>
        <w:t>+天命/召命/使命+当然/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必然</w:t>
      </w:r>
      <w:r w:rsidRPr="00F6056E">
        <w:rPr>
          <w:rFonts w:ascii="ＭＳ ゴシック" w:eastAsia="ＭＳ ゴシック" w:hAnsi="ＭＳ ゴシック"/>
          <w:sz w:val="20"/>
          <w:szCs w:val="20"/>
        </w:rPr>
        <w:t>/絶対+一心/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全</w:t>
      </w:r>
      <w:r w:rsidRPr="00F6056E">
        <w:rPr>
          <w:rFonts w:ascii="ＭＳ ゴシック" w:eastAsia="ＭＳ ゴシック" w:hAnsi="ＭＳ ゴシック"/>
          <w:sz w:val="20"/>
          <w:szCs w:val="20"/>
        </w:rPr>
        <w:t>心/持続+ただ/唯一性/再創造+24/25/永遠+刻印/根/体質</w:t>
      </w:r>
    </w:p>
    <w:p w14:paraId="1E04D4BA" w14:textId="28DAC193" w:rsidR="00B2786B" w:rsidRDefault="00B2786B" w:rsidP="00304976">
      <w:pPr>
        <w:snapToGrid w:val="0"/>
        <w:spacing w:line="283" w:lineRule="auto"/>
        <w:ind w:leftChars="100" w:left="22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lastRenderedPageBreak/>
        <w:t>▲そ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こで、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どのように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するのですかと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尋ねる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難しいこと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ではありません。カルバリの丘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、オリーブ山、マルコ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の屋上の部屋で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したこと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をすれば良いのです。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重職者が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回復すべきことです。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カルバリの丘で皆さんに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完了した</w:t>
      </w:r>
      <w:r w:rsidRPr="00F6056E">
        <w:rPr>
          <w:rFonts w:ascii="ＭＳ ゴシック" w:eastAsia="ＭＳ ゴシック" w:hAnsi="ＭＳ ゴシック"/>
          <w:sz w:val="20"/>
          <w:szCs w:val="20"/>
        </w:rPr>
        <w:t>と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言われ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て、天命を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与えてくださいました。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これを私のこと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にし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てください、召命。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れを持って人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生か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すのです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使命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油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を注がれた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者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です。５つ</w:t>
      </w:r>
      <w:r w:rsidRPr="00F6056E">
        <w:rPr>
          <w:rFonts w:ascii="ＭＳ ゴシック" w:eastAsia="ＭＳ ゴシック" w:hAnsi="ＭＳ ゴシック"/>
          <w:sz w:val="20"/>
          <w:szCs w:val="20"/>
        </w:rPr>
        <w:t>だけ実践すれば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これ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6056E">
        <w:rPr>
          <w:rFonts w:ascii="ＭＳ ゴシック" w:eastAsia="ＭＳ ゴシック" w:hAnsi="ＭＳ ゴシック"/>
          <w:sz w:val="20"/>
          <w:szCs w:val="20"/>
        </w:rPr>
        <w:t>出て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きます。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当然すべきこと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必ずすべきで、絶対しなければならないこと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どのようにすれば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良いのでしょうか。</w:t>
      </w:r>
      <w:r w:rsidRPr="00F6056E">
        <w:rPr>
          <w:rFonts w:ascii="ＭＳ ゴシック" w:eastAsia="ＭＳ ゴシック" w:hAnsi="ＭＳ ゴシック"/>
          <w:sz w:val="20"/>
          <w:szCs w:val="20"/>
        </w:rPr>
        <w:t>一心、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全</w:t>
      </w:r>
      <w:r w:rsidRPr="00F6056E">
        <w:rPr>
          <w:rFonts w:ascii="ＭＳ ゴシック" w:eastAsia="ＭＳ ゴシック" w:hAnsi="ＭＳ ゴシック"/>
          <w:sz w:val="20"/>
          <w:szCs w:val="20"/>
        </w:rPr>
        <w:t>心、持続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ほかのことで</w:t>
      </w:r>
      <w:r w:rsidRPr="00F6056E">
        <w:rPr>
          <w:rFonts w:ascii="ＭＳ ゴシック" w:eastAsia="ＭＳ ゴシック" w:hAnsi="ＭＳ ゴシック"/>
          <w:sz w:val="20"/>
          <w:szCs w:val="20"/>
        </w:rPr>
        <w:t>苦労する理由がない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でしょう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一心、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全</w:t>
      </w:r>
      <w:r w:rsidRPr="00F6056E">
        <w:rPr>
          <w:rFonts w:ascii="ＭＳ ゴシック" w:eastAsia="ＭＳ ゴシック" w:hAnsi="ＭＳ ゴシック"/>
          <w:sz w:val="20"/>
          <w:szCs w:val="20"/>
        </w:rPr>
        <w:t>心、持続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/>
          <w:sz w:val="20"/>
          <w:szCs w:val="20"/>
        </w:rPr>
        <w:t>多くの重職者の方が答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6056E">
        <w:rPr>
          <w:rFonts w:ascii="ＭＳ ゴシック" w:eastAsia="ＭＳ ゴシック" w:hAnsi="ＭＳ ゴシック"/>
          <w:sz w:val="20"/>
          <w:szCs w:val="20"/>
        </w:rPr>
        <w:t>ではない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Pr="00F6056E">
        <w:rPr>
          <w:rFonts w:ascii="ＭＳ ゴシック" w:eastAsia="ＭＳ ゴシック" w:hAnsi="ＭＳ ゴシック"/>
          <w:sz w:val="20"/>
          <w:szCs w:val="20"/>
        </w:rPr>
        <w:t>を持って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苦労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します。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それだけしなければ良い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。ここに今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私たちの重要な長老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たちが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座って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いますが、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皆さんだけ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良いのです。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最初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うまくいかない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こと、滅びること、それ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なぜ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しきりにす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るのかという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ただキリスト、ただ神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国、ただ聖霊、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それで良いのです。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これが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働きが起こる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皆さんが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実現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させる証拠を見せなければな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どのようにで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しょうか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ただ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ほかの人が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見れば分か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ります、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唯一性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皆さんは力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はないのですが、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世の中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変え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ます、再創造。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いつ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するのでしょうか、</w:t>
      </w:r>
      <w:r w:rsidRPr="00F6056E">
        <w:rPr>
          <w:rFonts w:ascii="ＭＳ ゴシック" w:eastAsia="ＭＳ ゴシック" w:hAnsi="ＭＳ ゴシック"/>
          <w:sz w:val="20"/>
          <w:szCs w:val="20"/>
        </w:rPr>
        <w:t>24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/>
          <w:sz w:val="20"/>
          <w:szCs w:val="20"/>
        </w:rPr>
        <w:t>25待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ちます。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永遠に挑戦する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。そうでしょう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これを完全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に私のことにしてください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刻印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これがもう私の行く所に、教会に現れ始め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ます、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根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次世代にも現れ始め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ます、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体質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すると終わ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りです。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これを覚える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のでもありません。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一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つの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単語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必ずこのようにし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</w:p>
    <w:p w14:paraId="10A77315" w14:textId="77777777" w:rsidR="00F6056E" w:rsidRPr="00F6056E" w:rsidRDefault="00F6056E" w:rsidP="00F6056E">
      <w:pPr>
        <w:snapToGrid w:val="0"/>
        <w:spacing w:line="283" w:lineRule="auto"/>
        <w:rPr>
          <w:rFonts w:ascii="ＭＳ ゴシック" w:eastAsia="ＭＳ ゴシック" w:hAnsi="ＭＳ ゴシック" w:hint="eastAsia"/>
          <w:sz w:val="20"/>
          <w:szCs w:val="20"/>
        </w:rPr>
      </w:pPr>
    </w:p>
    <w:p w14:paraId="38CFACE5" w14:textId="5674AA93" w:rsidR="00B2786B" w:rsidRDefault="00B2786B" w:rsidP="00304976">
      <w:pPr>
        <w:snapToGrid w:val="0"/>
        <w:spacing w:line="283" w:lineRule="auto"/>
        <w:ind w:left="20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304976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▲本論</w:t>
      </w:r>
      <w:r w:rsidR="00F6056E" w:rsidRPr="00304976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="00822DCE">
        <w:rPr>
          <w:rFonts w:ascii="ＭＳ ゴシック" w:eastAsia="ＭＳ ゴシック" w:hAnsi="ＭＳ ゴシック"/>
          <w:sz w:val="20"/>
          <w:szCs w:val="20"/>
        </w:rPr>
        <w:t>–</w:t>
      </w:r>
      <w:r w:rsidR="00F6056E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うまくできないので、</w:t>
      </w:r>
      <w:r w:rsidRPr="00F6056E">
        <w:rPr>
          <w:rFonts w:ascii="ＭＳ ゴシック" w:eastAsia="ＭＳ ゴシック" w:hAnsi="ＭＳ ゴシック"/>
          <w:sz w:val="20"/>
          <w:szCs w:val="20"/>
        </w:rPr>
        <w:t>今からこれを実践</w:t>
      </w:r>
      <w:r w:rsidR="00B344C9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F6056E">
        <w:rPr>
          <w:rFonts w:ascii="ＭＳ ゴシック" w:eastAsia="ＭＳ ゴシック" w:hAnsi="ＭＳ ゴシック"/>
          <w:sz w:val="20"/>
          <w:szCs w:val="20"/>
        </w:rPr>
        <w:t>始め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必ず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実践してください。ほかのことを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する必要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はありません。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何を実現、実践しなければならない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のでしょうか。</w:t>
      </w:r>
      <w:r w:rsidRPr="00F6056E">
        <w:rPr>
          <w:rFonts w:ascii="ＭＳ ゴシック" w:eastAsia="ＭＳ ゴシック" w:hAnsi="ＭＳ ゴシック"/>
          <w:sz w:val="20"/>
          <w:szCs w:val="20"/>
        </w:rPr>
        <w:t>①祈り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これは実現させなければな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皆さんの②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職業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、これ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成功させなければならないで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皆さんの教会、生かさなければな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りません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。二人だけ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てもかま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いません。伝道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、実現させなければな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宣教、</w:t>
      </w:r>
      <w:r w:rsidRPr="00F6056E">
        <w:rPr>
          <w:rFonts w:ascii="ＭＳ ゴシック" w:eastAsia="ＭＳ ゴシック" w:hAnsi="ＭＳ ゴシック"/>
          <w:sz w:val="20"/>
          <w:szCs w:val="20"/>
        </w:rPr>
        <w:t>5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つです。</w:t>
      </w:r>
    </w:p>
    <w:p w14:paraId="3CD6ECA5" w14:textId="77777777" w:rsidR="00822DCE" w:rsidRPr="00F6056E" w:rsidRDefault="00822DCE" w:rsidP="00F6056E">
      <w:pPr>
        <w:snapToGrid w:val="0"/>
        <w:spacing w:line="283" w:lineRule="auto"/>
        <w:rPr>
          <w:rFonts w:ascii="ＭＳ ゴシック" w:eastAsia="ＭＳ ゴシック" w:hAnsi="ＭＳ ゴシック" w:hint="eastAsia"/>
          <w:sz w:val="20"/>
          <w:szCs w:val="20"/>
        </w:rPr>
      </w:pPr>
    </w:p>
    <w:p w14:paraId="12288D8F" w14:textId="77777777" w:rsidR="00B2786B" w:rsidRPr="00304976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04976">
        <w:rPr>
          <w:rFonts w:ascii="ＭＳ ゴシック" w:eastAsia="ＭＳ ゴシック" w:hAnsi="ＭＳ ゴシック"/>
          <w:b/>
          <w:bCs/>
          <w:sz w:val="20"/>
          <w:szCs w:val="20"/>
        </w:rPr>
        <w:t>1.祈り実践</w:t>
      </w:r>
    </w:p>
    <w:p w14:paraId="38CB5B8D" w14:textId="3CE2BF28" w:rsidR="00B2786B" w:rsidRPr="00F6056E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▲皆さんの祈りがどうな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れば良いのでしょうか。</w:t>
      </w:r>
    </w:p>
    <w:p w14:paraId="726D846C" w14:textId="77777777" w:rsidR="00822DCE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 xml:space="preserve">1)毎日(力) </w:t>
      </w:r>
    </w:p>
    <w:p w14:paraId="1C6763A9" w14:textId="211BACF0" w:rsidR="00B2786B" w:rsidRPr="00F6056E" w:rsidRDefault="00B2786B" w:rsidP="00304976">
      <w:pPr>
        <w:snapToGrid w:val="0"/>
        <w:spacing w:line="283" w:lineRule="auto"/>
        <w:ind w:leftChars="200" w:left="44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▲今から毎日力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を受けてください。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力が生まれな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いなら、どうするのでしょうか</w:t>
      </w:r>
      <w:r w:rsidR="00D0217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祈る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のに</w:t>
      </w:r>
      <w:r w:rsidR="00D02170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/>
          <w:sz w:val="20"/>
          <w:szCs w:val="20"/>
        </w:rPr>
        <w:t>運動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でも、</w:t>
      </w:r>
      <w:r w:rsidRPr="00F6056E">
        <w:rPr>
          <w:rFonts w:ascii="ＭＳ ゴシック" w:eastAsia="ＭＳ ゴシック" w:hAnsi="ＭＳ ゴシック"/>
          <w:sz w:val="20"/>
          <w:szCs w:val="20"/>
        </w:rPr>
        <w:t>食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べ物</w:t>
      </w:r>
      <w:r w:rsidRPr="00F6056E">
        <w:rPr>
          <w:rFonts w:ascii="ＭＳ ゴシック" w:eastAsia="ＭＳ ゴシック" w:hAnsi="ＭＳ ゴシック"/>
          <w:sz w:val="20"/>
          <w:szCs w:val="20"/>
        </w:rPr>
        <w:t>でも、呼吸調節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をしてください。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基準は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毎日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力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を受ける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しかし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皆さんの病気が根源的に逃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げて行くように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させなければな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皆さんのからだが根源的に弱ければ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春に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季節の変わり目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だ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と風邪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引いて、夏にはエアコンのために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風邪に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かか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り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秋には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突然寒くて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風邪にかかり、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冬には当然</w:t>
      </w:r>
      <w:r w:rsidR="00D02170">
        <w:rPr>
          <w:rFonts w:ascii="ＭＳ ゴシック" w:eastAsia="ＭＳ ゴシック" w:hAnsi="ＭＳ ゴシック" w:hint="eastAsia"/>
          <w:sz w:val="20"/>
          <w:szCs w:val="20"/>
        </w:rPr>
        <w:t>風邪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にかかって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、弱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いからです。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そうなるという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力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を強め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なければな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</w:p>
    <w:p w14:paraId="4614F16C" w14:textId="77777777" w:rsidR="00822DCE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2)毎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時間</w:t>
      </w:r>
      <w:r w:rsidRPr="00F6056E">
        <w:rPr>
          <w:rFonts w:ascii="ＭＳ ゴシック" w:eastAsia="ＭＳ ゴシック" w:hAnsi="ＭＳ ゴシック"/>
          <w:sz w:val="20"/>
          <w:szCs w:val="20"/>
        </w:rPr>
        <w:t xml:space="preserve">(今) </w:t>
      </w:r>
    </w:p>
    <w:p w14:paraId="5CD4BDE7" w14:textId="2115B952" w:rsidR="00B2786B" w:rsidRDefault="00B2786B" w:rsidP="00304976">
      <w:pPr>
        <w:snapToGrid w:val="0"/>
        <w:spacing w:line="283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▲毎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時間</w:t>
      </w:r>
      <w:r w:rsidRPr="00F6056E">
        <w:rPr>
          <w:rFonts w:ascii="ＭＳ ゴシック" w:eastAsia="ＭＳ ゴシック" w:hAnsi="ＭＳ ゴシック"/>
          <w:sz w:val="20"/>
          <w:szCs w:val="20"/>
        </w:rPr>
        <w:t>、今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力を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受けるのです。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確認する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これが祈り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実践し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</w:p>
    <w:p w14:paraId="65797DF2" w14:textId="287E4533" w:rsidR="00822DCE" w:rsidRDefault="00304976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2786B" w:rsidRPr="00F6056E">
        <w:rPr>
          <w:rFonts w:ascii="ＭＳ ゴシック" w:eastAsia="ＭＳ ゴシック" w:hAnsi="ＭＳ ゴシック"/>
          <w:sz w:val="20"/>
          <w:szCs w:val="20"/>
        </w:rPr>
        <w:t>3)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毎事件</w:t>
      </w:r>
      <w:r w:rsidR="00B2786B" w:rsidRPr="00F6056E">
        <w:rPr>
          <w:rFonts w:ascii="ＭＳ ゴシック" w:eastAsia="ＭＳ ゴシック" w:hAnsi="ＭＳ ゴシック"/>
          <w:sz w:val="20"/>
          <w:szCs w:val="20"/>
        </w:rPr>
        <w:t xml:space="preserve">(300%) </w:t>
      </w:r>
    </w:p>
    <w:p w14:paraId="0060B916" w14:textId="214E1308" w:rsidR="00B2786B" w:rsidRPr="00F6056E" w:rsidRDefault="00B2786B" w:rsidP="00304976">
      <w:pPr>
        <w:snapToGrid w:val="0"/>
        <w:spacing w:line="283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毎事件</w:t>
      </w:r>
      <w:r w:rsidRPr="00F6056E">
        <w:rPr>
          <w:rFonts w:ascii="ＭＳ ゴシック" w:eastAsia="ＭＳ ゴシック" w:hAnsi="ＭＳ ゴシック"/>
          <w:sz w:val="20"/>
          <w:szCs w:val="20"/>
        </w:rPr>
        <w:t>、直ちに300%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ではありません。</w:t>
      </w:r>
      <w:r w:rsidRPr="00F6056E">
        <w:rPr>
          <w:rFonts w:ascii="ＭＳ ゴシック" w:eastAsia="ＭＳ ゴシック" w:hAnsi="ＭＳ ゴシック"/>
          <w:sz w:val="20"/>
          <w:szCs w:val="20"/>
        </w:rPr>
        <w:t>300%な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るようにしていきなさい。</w:t>
      </w:r>
    </w:p>
    <w:p w14:paraId="767C12B0" w14:textId="77777777" w:rsidR="00304976" w:rsidRDefault="00304976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</w:p>
    <w:p w14:paraId="377132C6" w14:textId="15583A25" w:rsidR="00B2786B" w:rsidRPr="00F6056E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  <w:r w:rsidRPr="00304976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▲健康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6056E">
        <w:rPr>
          <w:rFonts w:ascii="ＭＳ ゴシック" w:eastAsia="ＭＳ ゴシック" w:hAnsi="ＭＳ ゴシック"/>
          <w:sz w:val="20"/>
          <w:szCs w:val="20"/>
        </w:rPr>
        <w:t>-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6056E">
        <w:rPr>
          <w:rFonts w:ascii="ＭＳ ゴシック" w:eastAsia="ＭＳ ゴシック" w:hAnsi="ＭＳ ゴシック"/>
          <w:sz w:val="20"/>
          <w:szCs w:val="20"/>
        </w:rPr>
        <w:t>なんで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6056E">
        <w:rPr>
          <w:rFonts w:ascii="ＭＳ ゴシック" w:eastAsia="ＭＳ ゴシック" w:hAnsi="ＭＳ ゴシック"/>
          <w:sz w:val="20"/>
          <w:szCs w:val="20"/>
        </w:rPr>
        <w:t>皆さんが健康から確かに回復しなければな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度々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病んでいて、そ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うすれば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仕事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でき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皆さんが健康から回復し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なさい。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すべての重職者はどれくらい祈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るのでしょうか。</w:t>
      </w:r>
      <w:r w:rsidRPr="00F6056E">
        <w:rPr>
          <w:rFonts w:ascii="ＭＳ ゴシック" w:eastAsia="ＭＳ ゴシック" w:hAnsi="ＭＳ ゴシック"/>
          <w:sz w:val="20"/>
          <w:szCs w:val="20"/>
        </w:rPr>
        <w:t>とても幸せで、とても力を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受けて、</w:t>
      </w:r>
      <w:r w:rsidRPr="00F6056E">
        <w:rPr>
          <w:rFonts w:ascii="ＭＳ ゴシック" w:eastAsia="ＭＳ ゴシック" w:hAnsi="ＭＳ ゴシック"/>
          <w:sz w:val="20"/>
          <w:szCs w:val="20"/>
        </w:rPr>
        <w:t>病気が逃げ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るように</w:t>
      </w:r>
      <w:r w:rsidRPr="00F6056E">
        <w:rPr>
          <w:rFonts w:ascii="ＭＳ ゴシック" w:eastAsia="ＭＳ ゴシック" w:hAnsi="ＭＳ ゴシック"/>
          <w:sz w:val="20"/>
          <w:szCs w:val="20"/>
        </w:rPr>
        <w:t>させなければな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本当に話せば、悪霊も追い出すのでは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ありません。悪霊自身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が逃げ</w:t>
      </w:r>
      <w:r w:rsidR="00D02170">
        <w:rPr>
          <w:rFonts w:ascii="ＭＳ ゴシック" w:eastAsia="ＭＳ ゴシック" w:hAnsi="ＭＳ ゴシック" w:hint="eastAsia"/>
          <w:sz w:val="20"/>
          <w:szCs w:val="20"/>
        </w:rPr>
        <w:t>去るようにし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なければな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そうでしょう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。なんとか追い出しても、また来るでしょう。</w:t>
      </w:r>
      <w:r w:rsidRPr="00F6056E">
        <w:rPr>
          <w:rFonts w:ascii="ＭＳ ゴシック" w:eastAsia="ＭＳ ゴシック" w:hAnsi="ＭＳ ゴシック"/>
          <w:sz w:val="20"/>
          <w:szCs w:val="20"/>
        </w:rPr>
        <w:t>悪霊が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私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6056E">
        <w:rPr>
          <w:rFonts w:ascii="ＭＳ ゴシック" w:eastAsia="ＭＳ ゴシック" w:hAnsi="ＭＳ ゴシック"/>
          <w:sz w:val="20"/>
          <w:szCs w:val="20"/>
        </w:rPr>
        <w:t>とうていこの家には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いられない</w:t>
      </w:r>
      <w:r w:rsidRPr="00F6056E">
        <w:rPr>
          <w:rFonts w:ascii="ＭＳ ゴシック" w:eastAsia="ＭＳ ゴシック" w:hAnsi="ＭＳ ゴシック"/>
          <w:sz w:val="20"/>
          <w:szCs w:val="20"/>
        </w:rPr>
        <w:t>、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出て</w:t>
      </w:r>
      <w:r w:rsidRPr="00F6056E">
        <w:rPr>
          <w:rFonts w:ascii="ＭＳ ゴシック" w:eastAsia="ＭＳ ゴシック" w:hAnsi="ＭＳ ゴシック"/>
          <w:sz w:val="20"/>
          <w:szCs w:val="20"/>
        </w:rPr>
        <w:t>行かなければならない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となるように</w:t>
      </w:r>
      <w:r w:rsidRPr="00F6056E">
        <w:rPr>
          <w:rFonts w:ascii="ＭＳ ゴシック" w:eastAsia="ＭＳ ゴシック" w:hAnsi="ＭＳ ゴシック"/>
          <w:sz w:val="20"/>
          <w:szCs w:val="20"/>
        </w:rPr>
        <w:t>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実践し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皆さんの残っ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ている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人生のためにもすべき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絶対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だまされては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なりません。</w:t>
      </w:r>
    </w:p>
    <w:p w14:paraId="0B82839D" w14:textId="77777777" w:rsidR="00822DCE" w:rsidRDefault="00822DCE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</w:p>
    <w:p w14:paraId="0CB59F83" w14:textId="2C17434E" w:rsidR="00B2786B" w:rsidRPr="00304976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04976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="00822DCE" w:rsidRPr="00304976">
        <w:rPr>
          <w:rFonts w:ascii="ＭＳ ゴシック" w:eastAsia="ＭＳ ゴシック" w:hAnsi="ＭＳ ゴシック" w:hint="eastAsia"/>
          <w:b/>
          <w:bCs/>
          <w:sz w:val="20"/>
          <w:szCs w:val="20"/>
        </w:rPr>
        <w:t>職業</w:t>
      </w:r>
      <w:r w:rsidRPr="00304976">
        <w:rPr>
          <w:rFonts w:ascii="ＭＳ ゴシック" w:eastAsia="ＭＳ ゴシック" w:hAnsi="ＭＳ ゴシック"/>
          <w:b/>
          <w:bCs/>
          <w:sz w:val="20"/>
          <w:szCs w:val="20"/>
        </w:rPr>
        <w:t>実践</w:t>
      </w:r>
    </w:p>
    <w:p w14:paraId="18729462" w14:textId="77777777" w:rsidR="00822DCE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lastRenderedPageBreak/>
        <w:t>1)過去(土台)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今日(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見つける</w:t>
      </w:r>
      <w:r w:rsidRPr="00F6056E">
        <w:rPr>
          <w:rFonts w:ascii="ＭＳ ゴシック" w:eastAsia="ＭＳ ゴシック" w:hAnsi="ＭＳ ゴシック"/>
          <w:sz w:val="20"/>
          <w:szCs w:val="20"/>
        </w:rPr>
        <w:t>こと)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 xml:space="preserve">未来(今日) </w:t>
      </w:r>
    </w:p>
    <w:p w14:paraId="0AFDD82D" w14:textId="4B94114C" w:rsidR="00822DCE" w:rsidRDefault="00B2786B" w:rsidP="00304976">
      <w:pPr>
        <w:snapToGrid w:val="0"/>
        <w:spacing w:line="283" w:lineRule="auto"/>
        <w:ind w:leftChars="200" w:left="44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▲過去は土台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にしてください。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過去を忘れては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なりません。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過去を記憶していれば死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にます。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そうでしょう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過去を傷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にして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持っていてはいけ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過去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なくなることも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過去は過ぎ去った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ことだ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言いますが、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それは時間上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過ぎ去った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ので、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内容はそのまま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あります。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過去を無条件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土台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、それも確実な土台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、それも一生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の土台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D02170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確かにそう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今日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は何でしょうか。</w:t>
      </w:r>
      <w:r w:rsidRPr="00F6056E">
        <w:rPr>
          <w:rFonts w:ascii="ＭＳ ゴシック" w:eastAsia="ＭＳ ゴシック" w:hAnsi="ＭＳ ゴシック"/>
          <w:sz w:val="20"/>
          <w:szCs w:val="20"/>
        </w:rPr>
        <w:t>今日は当然/必然/絶対を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見つける</w:t>
      </w:r>
      <w:r w:rsidRPr="00F6056E">
        <w:rPr>
          <w:rFonts w:ascii="ＭＳ ゴシック" w:eastAsia="ＭＳ ゴシック" w:hAnsi="ＭＳ ゴシック"/>
          <w:sz w:val="20"/>
          <w:szCs w:val="20"/>
        </w:rPr>
        <w:t>日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当然のことを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見つけるべ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きで、必然的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こと、絶対的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ことを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見つけるのです。見つけられなくても、そのように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質問し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そうでしょう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皆さん、答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は状態なので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受け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る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、受けない、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れが重要なのでは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私が神様の前に当然で、必然、絶対的な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を考えたという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えが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来なくても大丈夫なの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私たちの未来はなん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F6056E">
        <w:rPr>
          <w:rFonts w:ascii="ＭＳ ゴシック" w:eastAsia="ＭＳ ゴシック" w:hAnsi="ＭＳ ゴシック"/>
          <w:sz w:val="20"/>
          <w:szCs w:val="20"/>
        </w:rPr>
        <w:t>それがまさに今日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考えていますか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/>
          <w:sz w:val="20"/>
          <w:szCs w:val="20"/>
        </w:rPr>
        <w:t>それが未来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です。同じような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話に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聞こえるでしょうが、そうではありません。</w:t>
      </w:r>
    </w:p>
    <w:p w14:paraId="3D9F6627" w14:textId="475ADB10" w:rsidR="00B2786B" w:rsidRPr="00F6056E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2)専門性、現場性、未来性</w:t>
      </w:r>
    </w:p>
    <w:p w14:paraId="7B889FCE" w14:textId="3E2DABFD" w:rsidR="00B2786B" w:rsidRPr="00F6056E" w:rsidRDefault="00B2786B" w:rsidP="00304976">
      <w:pPr>
        <w:snapToGrid w:val="0"/>
        <w:spacing w:line="283" w:lineRule="auto"/>
        <w:ind w:leftChars="200" w:left="44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▲ひとまず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こうしておいて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、いまはしてください。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専門性</w:t>
      </w:r>
      <w:r w:rsidRPr="00F6056E">
        <w:rPr>
          <w:rFonts w:ascii="ＭＳ ゴシック" w:eastAsia="ＭＳ ゴシック" w:hAnsi="ＭＳ ゴシック"/>
          <w:sz w:val="20"/>
          <w:szCs w:val="20"/>
        </w:rPr>
        <w:t>100%</w:t>
      </w:r>
      <w:r w:rsidR="00D02170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/>
          <w:sz w:val="20"/>
          <w:szCs w:val="20"/>
        </w:rPr>
        <w:t>無条件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6056E">
        <w:rPr>
          <w:rFonts w:ascii="ＭＳ ゴシック" w:eastAsia="ＭＳ ゴシック" w:hAnsi="ＭＳ ゴシック"/>
          <w:sz w:val="20"/>
          <w:szCs w:val="20"/>
        </w:rPr>
        <w:t>始め</w:t>
      </w:r>
      <w:r w:rsidR="00822DCE">
        <w:rPr>
          <w:rFonts w:ascii="ＭＳ ゴシック" w:eastAsia="ＭＳ ゴシック" w:hAnsi="ＭＳ ゴシック" w:hint="eastAsia"/>
          <w:sz w:val="20"/>
          <w:szCs w:val="20"/>
        </w:rPr>
        <w:t>てはいけません。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現場性</w:t>
      </w:r>
      <w:r w:rsidRPr="00F6056E">
        <w:rPr>
          <w:rFonts w:ascii="ＭＳ ゴシック" w:eastAsia="ＭＳ ゴシック" w:hAnsi="ＭＳ ゴシック"/>
          <w:sz w:val="20"/>
          <w:szCs w:val="20"/>
        </w:rPr>
        <w:t>100%、未来性100%</w:t>
      </w:r>
      <w:r w:rsidR="00D02170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/>
          <w:sz w:val="20"/>
          <w:szCs w:val="20"/>
        </w:rPr>
        <w:t>皆さんが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レストランのある</w:t>
      </w:r>
      <w:r w:rsidRPr="00F6056E">
        <w:rPr>
          <w:rFonts w:ascii="ＭＳ ゴシック" w:eastAsia="ＭＳ ゴシック" w:hAnsi="ＭＳ ゴシック"/>
          <w:sz w:val="20"/>
          <w:szCs w:val="20"/>
        </w:rPr>
        <w:t>通り、食堂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に行って</w:t>
      </w:r>
      <w:r w:rsidRPr="00F6056E">
        <w:rPr>
          <w:rFonts w:ascii="ＭＳ ゴシック" w:eastAsia="ＭＳ ゴシック" w:hAnsi="ＭＳ ゴシック"/>
          <w:sz w:val="20"/>
          <w:szCs w:val="20"/>
        </w:rPr>
        <w:t>調査だけしてみても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何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を商売すべきなのか</w:t>
      </w:r>
      <w:r w:rsidRPr="00F6056E">
        <w:rPr>
          <w:rFonts w:ascii="ＭＳ ゴシック" w:eastAsia="ＭＳ ゴシック" w:hAnsi="ＭＳ ゴシック"/>
          <w:sz w:val="20"/>
          <w:szCs w:val="20"/>
        </w:rPr>
        <w:t>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すぐ出てくる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私がしたいことする、そのような時代は過ぎ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ました。人が何を望むのか、</w:t>
      </w:r>
      <w:r w:rsidRPr="00F6056E">
        <w:rPr>
          <w:rFonts w:ascii="ＭＳ ゴシック" w:eastAsia="ＭＳ ゴシック" w:hAnsi="ＭＳ ゴシック"/>
          <w:sz w:val="20"/>
          <w:szCs w:val="20"/>
        </w:rPr>
        <w:t>それをすべき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です。そ</w:t>
      </w:r>
      <w:r w:rsidRPr="00F6056E">
        <w:rPr>
          <w:rFonts w:ascii="ＭＳ ゴシック" w:eastAsia="ＭＳ ゴシック" w:hAnsi="ＭＳ ゴシック"/>
          <w:sz w:val="20"/>
          <w:szCs w:val="20"/>
        </w:rPr>
        <w:t>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ゆえ職業を</w:t>
      </w:r>
      <w:r w:rsidRPr="00F6056E">
        <w:rPr>
          <w:rFonts w:ascii="ＭＳ ゴシック" w:eastAsia="ＭＳ ゴシック" w:hAnsi="ＭＳ ゴシック"/>
          <w:sz w:val="20"/>
          <w:szCs w:val="20"/>
        </w:rPr>
        <w:t>300%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にし</w:t>
      </w:r>
      <w:r w:rsidRPr="00F6056E">
        <w:rPr>
          <w:rFonts w:ascii="ＭＳ ゴシック" w:eastAsia="ＭＳ ゴシック" w:hAnsi="ＭＳ ゴシック"/>
          <w:sz w:val="20"/>
          <w:szCs w:val="20"/>
        </w:rPr>
        <w:t>てしま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ってください。</w:t>
      </w:r>
    </w:p>
    <w:p w14:paraId="43679886" w14:textId="77777777" w:rsidR="00B2786B" w:rsidRPr="00F6056E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3)編集、設計、デザイン</w:t>
      </w:r>
    </w:p>
    <w:p w14:paraId="6ADDCC67" w14:textId="65249BDB" w:rsidR="00B2786B" w:rsidRDefault="00B2786B" w:rsidP="00304976">
      <w:pPr>
        <w:snapToGrid w:val="0"/>
        <w:spacing w:line="283" w:lineRule="auto"/>
        <w:ind w:leftChars="200" w:left="44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れを持って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、続けて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が出てくるように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みことばで編集する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祈りが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働く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ように設計する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現場に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生きて働く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時までデザインする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皆さんが成功からすべき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確実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実践し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なさいということです。す</w:t>
      </w:r>
      <w:r w:rsidRPr="00F6056E">
        <w:rPr>
          <w:rFonts w:ascii="ＭＳ ゴシック" w:eastAsia="ＭＳ ゴシック" w:hAnsi="ＭＳ ゴシック"/>
          <w:sz w:val="20"/>
          <w:szCs w:val="20"/>
        </w:rPr>
        <w:t>ると実現され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今日から重職者は一つも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逃さずにしてください。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これ以上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遅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らせてはなりません。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どんどん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年をとるのに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待つ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のですか。</w:t>
      </w:r>
      <w:r w:rsidRPr="00F6056E">
        <w:rPr>
          <w:rFonts w:ascii="ＭＳ ゴシック" w:eastAsia="ＭＳ ゴシック" w:hAnsi="ＭＳ ゴシック"/>
          <w:sz w:val="20"/>
          <w:szCs w:val="20"/>
        </w:rPr>
        <w:t>何を待つの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ですか。</w:t>
      </w:r>
    </w:p>
    <w:p w14:paraId="57788A45" w14:textId="77777777" w:rsidR="006B0052" w:rsidRPr="00F6056E" w:rsidRDefault="006B0052" w:rsidP="00F6056E">
      <w:pPr>
        <w:snapToGrid w:val="0"/>
        <w:spacing w:line="283" w:lineRule="auto"/>
        <w:rPr>
          <w:rFonts w:ascii="ＭＳ ゴシック" w:eastAsia="ＭＳ ゴシック" w:hAnsi="ＭＳ ゴシック" w:hint="eastAsia"/>
          <w:sz w:val="20"/>
          <w:szCs w:val="20"/>
        </w:rPr>
      </w:pPr>
    </w:p>
    <w:p w14:paraId="59F778AA" w14:textId="77777777" w:rsidR="00B2786B" w:rsidRPr="00304976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04976">
        <w:rPr>
          <w:rFonts w:ascii="ＭＳ ゴシック" w:eastAsia="ＭＳ ゴシック" w:hAnsi="ＭＳ ゴシック"/>
          <w:b/>
          <w:bCs/>
          <w:sz w:val="20"/>
          <w:szCs w:val="20"/>
        </w:rPr>
        <w:t>3.教会実践</w:t>
      </w:r>
    </w:p>
    <w:p w14:paraId="4B0E2176" w14:textId="77777777" w:rsidR="006B0052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▲教会、これに対する実践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をしてください。</w:t>
      </w:r>
    </w:p>
    <w:p w14:paraId="57D835B8" w14:textId="77777777" w:rsidR="006B0052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1)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Pr="00F6056E">
        <w:rPr>
          <w:rFonts w:ascii="ＭＳ ゴシック" w:eastAsia="ＭＳ ゴシック" w:hAnsi="ＭＳ ゴシック"/>
          <w:sz w:val="20"/>
          <w:szCs w:val="20"/>
        </w:rPr>
        <w:t xml:space="preserve">2:42 </w:t>
      </w:r>
    </w:p>
    <w:p w14:paraId="536C9E03" w14:textId="77777777" w:rsidR="006B0052" w:rsidRDefault="00B2786B" w:rsidP="00304976">
      <w:pPr>
        <w:snapToGrid w:val="0"/>
        <w:spacing w:line="283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▲ここは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先ほど</w:t>
      </w:r>
      <w:r w:rsidRPr="00F6056E">
        <w:rPr>
          <w:rFonts w:ascii="ＭＳ ゴシック" w:eastAsia="ＭＳ ゴシック" w:hAnsi="ＭＳ ゴシック"/>
          <w:sz w:val="20"/>
          <w:szCs w:val="20"/>
        </w:rPr>
        <w:t>話しました。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みことばの流れ、これ握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って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実践する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のです。</w:t>
      </w:r>
    </w:p>
    <w:p w14:paraId="3CB367A0" w14:textId="77777777" w:rsidR="006B0052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2)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Pr="00F6056E">
        <w:rPr>
          <w:rFonts w:ascii="ＭＳ ゴシック" w:eastAsia="ＭＳ ゴシック" w:hAnsi="ＭＳ ゴシック"/>
          <w:sz w:val="20"/>
          <w:szCs w:val="20"/>
        </w:rPr>
        <w:t xml:space="preserve">2:46-47 </w:t>
      </w:r>
    </w:p>
    <w:p w14:paraId="519E0C8E" w14:textId="4FEB0462" w:rsidR="00B2786B" w:rsidRPr="00F6056E" w:rsidRDefault="00B2786B" w:rsidP="00304976">
      <w:pPr>
        <w:snapToGrid w:val="0"/>
        <w:spacing w:line="283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Pr="00F6056E">
        <w:rPr>
          <w:rFonts w:ascii="ＭＳ ゴシック" w:eastAsia="ＭＳ ゴシック" w:hAnsi="ＭＳ ゴシック"/>
          <w:sz w:val="20"/>
          <w:szCs w:val="20"/>
        </w:rPr>
        <w:t>2:46-47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祈りの流れ...</w:t>
      </w:r>
    </w:p>
    <w:p w14:paraId="7E137F0E" w14:textId="77777777" w:rsidR="006B0052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3)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Pr="00F6056E">
        <w:rPr>
          <w:rFonts w:ascii="ＭＳ ゴシック" w:eastAsia="ＭＳ ゴシック" w:hAnsi="ＭＳ ゴシック"/>
          <w:sz w:val="20"/>
          <w:szCs w:val="20"/>
        </w:rPr>
        <w:t xml:space="preserve">2:41 </w:t>
      </w:r>
    </w:p>
    <w:p w14:paraId="37548A9D" w14:textId="33968CC4" w:rsidR="00B2786B" w:rsidRPr="00F6056E" w:rsidRDefault="00B2786B" w:rsidP="00304976">
      <w:pPr>
        <w:snapToGrid w:val="0"/>
        <w:spacing w:line="283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順序</w:t>
      </w:r>
      <w:r w:rsidRPr="00F6056E">
        <w:rPr>
          <w:rFonts w:ascii="ＭＳ ゴシック" w:eastAsia="ＭＳ ゴシック" w:hAnsi="ＭＳ ゴシック"/>
          <w:sz w:val="20"/>
          <w:szCs w:val="20"/>
        </w:rPr>
        <w:t>は皆さんが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知っている</w:t>
      </w:r>
      <w:r w:rsidR="00D02170">
        <w:rPr>
          <w:rFonts w:ascii="ＭＳ ゴシック" w:eastAsia="ＭＳ ゴシック" w:hAnsi="ＭＳ ゴシック" w:hint="eastAsia"/>
          <w:sz w:val="20"/>
          <w:szCs w:val="20"/>
        </w:rPr>
        <w:t>でしょう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伝道の流れ...</w:t>
      </w:r>
    </w:p>
    <w:p w14:paraId="04F48923" w14:textId="77777777" w:rsidR="006B0052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4)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Pr="00F6056E">
        <w:rPr>
          <w:rFonts w:ascii="ＭＳ ゴシック" w:eastAsia="ＭＳ ゴシック" w:hAnsi="ＭＳ ゴシック"/>
          <w:sz w:val="20"/>
          <w:szCs w:val="20"/>
        </w:rPr>
        <w:t xml:space="preserve">2:46-47 </w:t>
      </w:r>
    </w:p>
    <w:p w14:paraId="41567982" w14:textId="2CAAAFAD" w:rsidR="00B2786B" w:rsidRPr="00F6056E" w:rsidRDefault="00B2786B" w:rsidP="00304976">
      <w:pPr>
        <w:snapToGrid w:val="0"/>
        <w:spacing w:line="283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▲もう一度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使2:46-47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現場の流れ...</w:t>
      </w:r>
    </w:p>
    <w:p w14:paraId="138AE1DC" w14:textId="77777777" w:rsidR="006B0052" w:rsidRDefault="00B2786B" w:rsidP="00304976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5)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Pr="00F6056E">
        <w:rPr>
          <w:rFonts w:ascii="ＭＳ ゴシック" w:eastAsia="ＭＳ ゴシック" w:hAnsi="ＭＳ ゴシック"/>
          <w:sz w:val="20"/>
          <w:szCs w:val="20"/>
        </w:rPr>
        <w:t xml:space="preserve">2:9-11 </w:t>
      </w:r>
    </w:p>
    <w:p w14:paraId="2D804D37" w14:textId="3E89755E" w:rsidR="00B2786B" w:rsidRPr="00F6056E" w:rsidRDefault="00B2786B" w:rsidP="00304976">
      <w:pPr>
        <w:snapToGrid w:val="0"/>
        <w:spacing w:line="283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Pr="00F6056E">
        <w:rPr>
          <w:rFonts w:ascii="ＭＳ ゴシック" w:eastAsia="ＭＳ ゴシック" w:hAnsi="ＭＳ ゴシック"/>
          <w:sz w:val="20"/>
          <w:szCs w:val="20"/>
        </w:rPr>
        <w:t>2:9-11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国の流れ、このまま皆さんが見れば良い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F6056E">
        <w:rPr>
          <w:rFonts w:ascii="ＭＳ ゴシック" w:eastAsia="ＭＳ ゴシック" w:hAnsi="ＭＳ ゴシック"/>
          <w:sz w:val="20"/>
          <w:szCs w:val="20"/>
        </w:rPr>
        <w:t>。</w:t>
      </w:r>
    </w:p>
    <w:p w14:paraId="425FEC1C" w14:textId="04B86D60" w:rsidR="006B0052" w:rsidRDefault="00B2786B" w:rsidP="00304976">
      <w:pPr>
        <w:snapToGrid w:val="0"/>
        <w:spacing w:line="283" w:lineRule="auto"/>
        <w:ind w:leftChars="100" w:left="22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▲教会ではこれ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D02170">
        <w:rPr>
          <w:rFonts w:ascii="ＭＳ ゴシック" w:eastAsia="ＭＳ ゴシック" w:hAnsi="ＭＳ ゴシック" w:hint="eastAsia"/>
          <w:sz w:val="20"/>
          <w:szCs w:val="20"/>
        </w:rPr>
        <w:t>ほか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には見ること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はありません。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見れば良い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。人の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話を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いっぱい聞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くのに、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神様のみことばはないという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人の話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思い切りした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祈りはしなかった、一日中心配した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伝道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に対しては目が開かれ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私たちの教会は予算が難しいです</w:t>
      </w:r>
      <w:r w:rsidR="00D02170">
        <w:rPr>
          <w:rFonts w:ascii="ＭＳ ゴシック" w:eastAsia="ＭＳ ゴシック" w:hAnsi="ＭＳ ゴシック" w:hint="eastAsia"/>
          <w:sz w:val="20"/>
          <w:szCs w:val="20"/>
        </w:rPr>
        <w:t>、それは、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根本的祝福を回復する時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その思いを持てなければ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死ぬ時までお金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苦労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して死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にます。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重職者</w:t>
      </w:r>
      <w:r w:rsidRPr="00F6056E">
        <w:rPr>
          <w:rFonts w:ascii="ＭＳ ゴシック" w:eastAsia="ＭＳ ゴシック" w:hAnsi="ＭＳ ゴシック"/>
          <w:sz w:val="20"/>
          <w:szCs w:val="20"/>
        </w:rPr>
        <w:t>1人がどれくらい重要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F6056E">
        <w:rPr>
          <w:rFonts w:ascii="ＭＳ ゴシック" w:eastAsia="ＭＳ ゴシック" w:hAnsi="ＭＳ ゴシック"/>
          <w:sz w:val="20"/>
          <w:szCs w:val="20"/>
        </w:rPr>
        <w:t>皆さん1人の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ゆえに、</w:t>
      </w:r>
      <w:r w:rsidRPr="00F6056E">
        <w:rPr>
          <w:rFonts w:ascii="ＭＳ ゴシック" w:eastAsia="ＭＳ ゴシック" w:hAnsi="ＭＳ ゴシック"/>
          <w:sz w:val="20"/>
          <w:szCs w:val="20"/>
        </w:rPr>
        <w:t>多くの人々が生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かされるのです。</w:t>
      </w:r>
      <w:r w:rsidRPr="00F6056E">
        <w:rPr>
          <w:rFonts w:ascii="ＭＳ ゴシック" w:eastAsia="ＭＳ ゴシック" w:hAnsi="ＭＳ ゴシック"/>
          <w:sz w:val="20"/>
          <w:szCs w:val="20"/>
        </w:rPr>
        <w:t>牧師は出て行って事業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することは</w:t>
      </w:r>
      <w:r w:rsidRPr="00F6056E">
        <w:rPr>
          <w:rFonts w:ascii="ＭＳ ゴシック" w:eastAsia="ＭＳ ゴシック" w:hAnsi="ＭＳ ゴシック"/>
          <w:sz w:val="20"/>
          <w:szCs w:val="20"/>
        </w:rPr>
        <w:t>でき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ところで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重職者が事業して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お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金を儲ければ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牧師も生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かされるのです。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そうで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6056E">
        <w:rPr>
          <w:rFonts w:ascii="ＭＳ ゴシック" w:eastAsia="ＭＳ ゴシック" w:hAnsi="ＭＳ ゴシック"/>
          <w:sz w:val="20"/>
          <w:szCs w:val="20"/>
        </w:rPr>
        <w:t>宣教師が出て行って事業して金儲けするの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でしょうか、</w:t>
      </w:r>
      <w:r w:rsidRPr="00F6056E">
        <w:rPr>
          <w:rFonts w:ascii="ＭＳ ゴシック" w:eastAsia="ＭＳ ゴシック" w:hAnsi="ＭＳ ゴシック"/>
          <w:sz w:val="20"/>
          <w:szCs w:val="20"/>
        </w:rPr>
        <w:t>でき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してはいけ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重職者が儲けて世界宣教する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のです。ですから、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を受けなければな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５つは</w:t>
      </w:r>
      <w:r w:rsidRPr="00F6056E">
        <w:rPr>
          <w:rFonts w:ascii="ＭＳ ゴシック" w:eastAsia="ＭＳ ゴシック" w:hAnsi="ＭＳ ゴシック"/>
          <w:sz w:val="20"/>
          <w:szCs w:val="20"/>
        </w:rPr>
        <w:t>毎日味わって実践し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</w:p>
    <w:p w14:paraId="70895DEF" w14:textId="77777777" w:rsidR="00061F51" w:rsidRDefault="00061F51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</w:p>
    <w:p w14:paraId="09F99848" w14:textId="2685A7F6" w:rsidR="00B2786B" w:rsidRDefault="00B2786B" w:rsidP="00061F51">
      <w:pPr>
        <w:snapToGrid w:val="0"/>
        <w:spacing w:line="283" w:lineRule="auto"/>
        <w:ind w:leftChars="100" w:left="220"/>
        <w:rPr>
          <w:rFonts w:ascii="ＭＳ ゴシック" w:eastAsia="ＭＳ ゴシック" w:hAnsi="ＭＳ ゴシック"/>
          <w:sz w:val="20"/>
          <w:szCs w:val="20"/>
        </w:rPr>
      </w:pPr>
      <w:r w:rsidRPr="00061F51">
        <w:rPr>
          <w:rFonts w:ascii="ＭＳ ゴシック" w:eastAsia="ＭＳ ゴシック" w:hAnsi="ＭＳ ゴシック" w:hint="eastAsia"/>
          <w:b/>
          <w:bCs/>
          <w:sz w:val="20"/>
          <w:szCs w:val="20"/>
        </w:rPr>
        <w:lastRenderedPageBreak/>
        <w:t>▲復興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6056E">
        <w:rPr>
          <w:rFonts w:ascii="ＭＳ ゴシック" w:eastAsia="ＭＳ ゴシック" w:hAnsi="ＭＳ ゴシック"/>
          <w:sz w:val="20"/>
          <w:szCs w:val="20"/>
        </w:rPr>
        <w:t>-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6056E">
        <w:rPr>
          <w:rFonts w:ascii="ＭＳ ゴシック" w:eastAsia="ＭＳ ゴシック" w:hAnsi="ＭＳ ゴシック"/>
          <w:sz w:val="20"/>
          <w:szCs w:val="20"/>
        </w:rPr>
        <w:t>いよいよなんで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しょうか。このように</w:t>
      </w:r>
      <w:r w:rsidRPr="00F6056E">
        <w:rPr>
          <w:rFonts w:ascii="ＭＳ ゴシック" w:eastAsia="ＭＳ ゴシック" w:hAnsi="ＭＳ ゴシック"/>
          <w:sz w:val="20"/>
          <w:szCs w:val="20"/>
        </w:rPr>
        <w:t>なってしまえば、教会が復興から起き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皆さんが健康から回復して、成功しなければならな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いということです。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教会が復興しなければな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りません。ですから、働きがとても起こるのです。</w:t>
      </w:r>
    </w:p>
    <w:p w14:paraId="2DBB8816" w14:textId="77777777" w:rsidR="006B0052" w:rsidRPr="00F6056E" w:rsidRDefault="006B0052" w:rsidP="00F6056E">
      <w:pPr>
        <w:snapToGrid w:val="0"/>
        <w:spacing w:line="283" w:lineRule="auto"/>
        <w:rPr>
          <w:rFonts w:ascii="ＭＳ ゴシック" w:eastAsia="ＭＳ ゴシック" w:hAnsi="ＭＳ ゴシック" w:hint="eastAsia"/>
          <w:sz w:val="20"/>
          <w:szCs w:val="20"/>
        </w:rPr>
      </w:pPr>
    </w:p>
    <w:p w14:paraId="4753B4E2" w14:textId="77777777" w:rsidR="00B2786B" w:rsidRPr="00061F51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61F51">
        <w:rPr>
          <w:rFonts w:ascii="ＭＳ ゴシック" w:eastAsia="ＭＳ ゴシック" w:hAnsi="ＭＳ ゴシック"/>
          <w:b/>
          <w:bCs/>
          <w:sz w:val="20"/>
          <w:szCs w:val="20"/>
        </w:rPr>
        <w:t>4.伝道実践</w:t>
      </w:r>
    </w:p>
    <w:p w14:paraId="27967B9F" w14:textId="77777777" w:rsidR="006B0052" w:rsidRDefault="00B2786B" w:rsidP="00061F51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▲いよいよ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伝道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が実現される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0BC95D09" w14:textId="77777777" w:rsidR="006B0052" w:rsidRDefault="00B2786B" w:rsidP="00061F51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1)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Pr="00F6056E">
        <w:rPr>
          <w:rFonts w:ascii="ＭＳ ゴシック" w:eastAsia="ＭＳ ゴシック" w:hAnsi="ＭＳ ゴシック"/>
          <w:sz w:val="20"/>
          <w:szCs w:val="20"/>
        </w:rPr>
        <w:t xml:space="preserve">2:10(旅人) </w:t>
      </w:r>
    </w:p>
    <w:p w14:paraId="02C4A02B" w14:textId="1D812D3C" w:rsidR="00B2786B" w:rsidRPr="00F6056E" w:rsidRDefault="00B2786B" w:rsidP="00061F51">
      <w:pPr>
        <w:snapToGrid w:val="0"/>
        <w:spacing w:line="283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Pr="00F6056E">
        <w:rPr>
          <w:rFonts w:ascii="ＭＳ ゴシック" w:eastAsia="ＭＳ ゴシック" w:hAnsi="ＭＳ ゴシック"/>
          <w:sz w:val="20"/>
          <w:szCs w:val="20"/>
        </w:rPr>
        <w:t>2:10に、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滞在中の</w:t>
      </w:r>
      <w:r w:rsidRPr="00F6056E">
        <w:rPr>
          <w:rFonts w:ascii="ＭＳ ゴシック" w:eastAsia="ＭＳ ゴシック" w:hAnsi="ＭＳ ゴシック"/>
          <w:sz w:val="20"/>
          <w:szCs w:val="20"/>
        </w:rPr>
        <w:t>ローマ人...</w:t>
      </w:r>
    </w:p>
    <w:p w14:paraId="3570AE1B" w14:textId="77777777" w:rsidR="006B0052" w:rsidRDefault="00B2786B" w:rsidP="00061F51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2)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Pr="00F6056E">
        <w:rPr>
          <w:rFonts w:ascii="ＭＳ ゴシック" w:eastAsia="ＭＳ ゴシック" w:hAnsi="ＭＳ ゴシック"/>
          <w:sz w:val="20"/>
          <w:szCs w:val="20"/>
        </w:rPr>
        <w:t xml:space="preserve">18:1-4(出会い) </w:t>
      </w:r>
    </w:p>
    <w:p w14:paraId="4C4135D0" w14:textId="53092C24" w:rsidR="00B2786B" w:rsidRPr="00F6056E" w:rsidRDefault="00B2786B" w:rsidP="00061F51">
      <w:pPr>
        <w:snapToGrid w:val="0"/>
        <w:spacing w:line="283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▲皆さんは旅人で始め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るのですが、</w:t>
      </w:r>
      <w:r w:rsidRPr="00F6056E">
        <w:rPr>
          <w:rFonts w:ascii="ＭＳ ゴシック" w:eastAsia="ＭＳ ゴシック" w:hAnsi="ＭＳ ゴシック"/>
          <w:sz w:val="20"/>
          <w:szCs w:val="20"/>
        </w:rPr>
        <w:t>使18:1-4には出会いに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つながります。</w:t>
      </w:r>
    </w:p>
    <w:p w14:paraId="0ADE2F6E" w14:textId="77777777" w:rsidR="006B0052" w:rsidRDefault="00B2786B" w:rsidP="00061F51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3)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Pr="00F6056E">
        <w:rPr>
          <w:rFonts w:ascii="ＭＳ ゴシック" w:eastAsia="ＭＳ ゴシック" w:hAnsi="ＭＳ ゴシック"/>
          <w:sz w:val="20"/>
          <w:szCs w:val="20"/>
        </w:rPr>
        <w:t xml:space="preserve">18:24-28(次世代) </w:t>
      </w:r>
    </w:p>
    <w:p w14:paraId="01163432" w14:textId="07CBB744" w:rsidR="00B2786B" w:rsidRDefault="00B2786B" w:rsidP="00061F51">
      <w:pPr>
        <w:snapToGrid w:val="0"/>
        <w:spacing w:line="283" w:lineRule="auto"/>
        <w:ind w:leftChars="200" w:left="44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▲伝道は何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F6056E">
        <w:rPr>
          <w:rFonts w:ascii="ＭＳ ゴシック" w:eastAsia="ＭＳ ゴシック" w:hAnsi="ＭＳ ゴシック"/>
          <w:sz w:val="20"/>
          <w:szCs w:val="20"/>
        </w:rPr>
        <w:t>皆さんを旅人に送ったように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見えますが、神様は</w:t>
      </w:r>
      <w:r w:rsidRPr="00F6056E">
        <w:rPr>
          <w:rFonts w:ascii="ＭＳ ゴシック" w:eastAsia="ＭＳ ゴシック" w:hAnsi="ＭＳ ゴシック"/>
          <w:sz w:val="20"/>
          <w:szCs w:val="20"/>
        </w:rPr>
        <w:t>重要な出会いを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与えられるのです。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皆さんの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ゆえに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次世代が生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かされます。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当然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この祝福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受け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</w:t>
      </w:r>
      <w:r w:rsidR="004E2A21">
        <w:rPr>
          <w:rFonts w:ascii="ＭＳ ゴシック" w:eastAsia="ＭＳ ゴシック" w:hAnsi="ＭＳ ゴシック" w:hint="eastAsia"/>
          <w:sz w:val="20"/>
          <w:szCs w:val="20"/>
        </w:rPr>
        <w:t>でないなら、ほかのことを受けないでください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この答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えが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ない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なら、</w:t>
      </w:r>
      <w:r w:rsidR="004E2A21">
        <w:rPr>
          <w:rFonts w:ascii="ＭＳ ゴシック" w:eastAsia="ＭＳ ゴシック" w:hAnsi="ＭＳ ゴシック" w:hint="eastAsia"/>
          <w:sz w:val="20"/>
          <w:szCs w:val="20"/>
        </w:rPr>
        <w:t>どこかに行って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話も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しないでください。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そうでしょう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私は昔にある現場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入って、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開拓して、そ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のような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、伝道運動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起きなければならな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いのに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起きない、話もする必要が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生かすべきで、教会を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生かして、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人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生かさなければならないで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私は絶対やぐらが見える時まで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話も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あまりしません。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私と一緒に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働く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人々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分かる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でしょうが、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私は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言葉数が多いのは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嫌い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="004E2A21">
        <w:rPr>
          <w:rFonts w:ascii="ＭＳ ゴシック" w:eastAsia="ＭＳ ゴシック" w:hAnsi="ＭＳ ゴシック" w:hint="eastAsia"/>
          <w:sz w:val="20"/>
          <w:szCs w:val="20"/>
        </w:rPr>
        <w:t>無駄な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言葉、何の必要も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</w:p>
    <w:p w14:paraId="7120E604" w14:textId="77777777" w:rsidR="006B0052" w:rsidRPr="00F6056E" w:rsidRDefault="006B0052" w:rsidP="00F6056E">
      <w:pPr>
        <w:snapToGrid w:val="0"/>
        <w:spacing w:line="283" w:lineRule="auto"/>
        <w:rPr>
          <w:rFonts w:ascii="ＭＳ ゴシック" w:eastAsia="ＭＳ ゴシック" w:hAnsi="ＭＳ ゴシック" w:hint="eastAsia"/>
          <w:sz w:val="20"/>
          <w:szCs w:val="20"/>
        </w:rPr>
      </w:pPr>
    </w:p>
    <w:p w14:paraId="4BDD19D6" w14:textId="77777777" w:rsidR="00B2786B" w:rsidRPr="00061F51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61F51">
        <w:rPr>
          <w:rFonts w:ascii="ＭＳ ゴシック" w:eastAsia="ＭＳ ゴシック" w:hAnsi="ＭＳ ゴシック"/>
          <w:b/>
          <w:bCs/>
          <w:sz w:val="20"/>
          <w:szCs w:val="20"/>
        </w:rPr>
        <w:t>5.宣教実践</w:t>
      </w:r>
    </w:p>
    <w:p w14:paraId="647C9B18" w14:textId="77777777" w:rsidR="006B0052" w:rsidRDefault="00B2786B" w:rsidP="00061F51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▲宣教、実践し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皆さんがしなければ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、だれ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がする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のでしょうか。</w:t>
      </w:r>
    </w:p>
    <w:p w14:paraId="6BA54D1A" w14:textId="77777777" w:rsidR="006B0052" w:rsidRDefault="00B2786B" w:rsidP="00061F51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 xml:space="preserve">1)一つの国(マタ28:16-20) </w:t>
      </w:r>
    </w:p>
    <w:p w14:paraId="208E0EFA" w14:textId="36961996" w:rsidR="00B2786B" w:rsidRPr="00F6056E" w:rsidRDefault="00B2786B" w:rsidP="00061F51">
      <w:pPr>
        <w:snapToGrid w:val="0"/>
        <w:spacing w:line="283" w:lineRule="auto"/>
        <w:ind w:leftChars="200" w:left="44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▲それ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6056E">
        <w:rPr>
          <w:rFonts w:ascii="ＭＳ ゴシック" w:eastAsia="ＭＳ ゴシック" w:hAnsi="ＭＳ ゴシック"/>
          <w:sz w:val="20"/>
          <w:szCs w:val="20"/>
        </w:rPr>
        <w:t>一つの国を置いて祈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ってください。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一つの国の責任を負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ってください。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イエス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様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言われました。単なることではなく、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弟子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としなさい。</w:t>
      </w:r>
    </w:p>
    <w:p w14:paraId="04E162B1" w14:textId="77777777" w:rsidR="00B2786B" w:rsidRPr="00F6056E" w:rsidRDefault="00B2786B" w:rsidP="00061F51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2)237影響</w:t>
      </w:r>
    </w:p>
    <w:p w14:paraId="453BAF20" w14:textId="77777777" w:rsidR="006B0052" w:rsidRDefault="00B2786B" w:rsidP="00061F51">
      <w:pPr>
        <w:snapToGrid w:val="0"/>
        <w:spacing w:line="283" w:lineRule="auto"/>
        <w:ind w:leftChars="200" w:left="44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▲そして一つの国だけでは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皆さんの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働き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と祈りと教会は合わさって</w:t>
      </w:r>
      <w:r w:rsidRPr="00F6056E">
        <w:rPr>
          <w:rFonts w:ascii="ＭＳ ゴシック" w:eastAsia="ＭＳ ゴシック" w:hAnsi="ＭＳ ゴシック"/>
          <w:sz w:val="20"/>
          <w:szCs w:val="20"/>
        </w:rPr>
        <w:t>237に影響を与え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ます。</w:t>
      </w:r>
    </w:p>
    <w:p w14:paraId="6EFA871C" w14:textId="15AADF99" w:rsidR="00B2786B" w:rsidRPr="00F6056E" w:rsidRDefault="00B2786B" w:rsidP="00061F51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3)5,000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助け</w:t>
      </w:r>
    </w:p>
    <w:p w14:paraId="1C1E416C" w14:textId="065BB6D4" w:rsidR="00B2786B" w:rsidRPr="00F6056E" w:rsidRDefault="00B2786B" w:rsidP="00061F51">
      <w:pPr>
        <w:snapToGrid w:val="0"/>
        <w:spacing w:line="283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</w:t>
      </w:r>
      <w:r w:rsidRPr="00F6056E">
        <w:rPr>
          <w:rFonts w:ascii="ＭＳ ゴシック" w:eastAsia="ＭＳ ゴシック" w:hAnsi="ＭＳ ゴシック"/>
          <w:sz w:val="20"/>
          <w:szCs w:val="20"/>
        </w:rPr>
        <w:t>5000種族を助けることができ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ます</w:t>
      </w:r>
      <w:r w:rsidRPr="00F6056E">
        <w:rPr>
          <w:rFonts w:ascii="ＭＳ ゴシック" w:eastAsia="ＭＳ ゴシック" w:hAnsi="ＭＳ ゴシック"/>
          <w:sz w:val="20"/>
          <w:szCs w:val="20"/>
        </w:rPr>
        <w:t>。</w:t>
      </w:r>
    </w:p>
    <w:p w14:paraId="601135CB" w14:textId="77777777" w:rsidR="00061F51" w:rsidRDefault="00061F51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</w:p>
    <w:p w14:paraId="7DE03B31" w14:textId="60E5844C" w:rsidR="00B2786B" w:rsidRPr="00F6056E" w:rsidRDefault="00B2786B" w:rsidP="00061F51">
      <w:pPr>
        <w:snapToGrid w:val="0"/>
        <w:spacing w:line="283" w:lineRule="auto"/>
        <w:ind w:leftChars="100" w:left="22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▲人材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6B0052">
        <w:rPr>
          <w:rFonts w:ascii="ＭＳ ゴシック" w:eastAsia="ＭＳ ゴシック" w:hAnsi="ＭＳ ゴシック"/>
          <w:sz w:val="20"/>
          <w:szCs w:val="20"/>
        </w:rPr>
        <w:t>–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 xml:space="preserve"> ですから、</w:t>
      </w:r>
      <w:r w:rsidRPr="00F6056E">
        <w:rPr>
          <w:rFonts w:ascii="ＭＳ ゴシック" w:eastAsia="ＭＳ ゴシック" w:hAnsi="ＭＳ ゴシック"/>
          <w:sz w:val="20"/>
          <w:szCs w:val="20"/>
        </w:rPr>
        <w:t>皆さんの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ゆえに</w:t>
      </w:r>
      <w:r w:rsidRPr="00F6056E">
        <w:rPr>
          <w:rFonts w:ascii="ＭＳ ゴシック" w:eastAsia="ＭＳ ゴシック" w:hAnsi="ＭＳ ゴシック"/>
          <w:sz w:val="20"/>
          <w:szCs w:val="20"/>
        </w:rPr>
        <w:t>次世代も生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かされて、</w:t>
      </w:r>
      <w:r w:rsidRPr="00F6056E">
        <w:rPr>
          <w:rFonts w:ascii="ＭＳ ゴシック" w:eastAsia="ＭＳ ゴシック" w:hAnsi="ＭＳ ゴシック"/>
          <w:sz w:val="20"/>
          <w:szCs w:val="20"/>
        </w:rPr>
        <w:t>ここに</w:t>
      </w:r>
      <w:r w:rsidR="006B0052">
        <w:rPr>
          <w:rFonts w:ascii="ＭＳ ゴシック" w:eastAsia="ＭＳ ゴシック" w:hAnsi="ＭＳ ゴシック" w:hint="eastAsia"/>
          <w:sz w:val="20"/>
          <w:szCs w:val="20"/>
        </w:rPr>
        <w:t>いまは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人材を捜し出す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これが皆さんが受ける、重職者が受け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るべき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祝福なの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で、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実践するという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実現させるために</w:t>
      </w:r>
      <w:r w:rsidRPr="00F6056E">
        <w:rPr>
          <w:rFonts w:ascii="ＭＳ ゴシック" w:eastAsia="ＭＳ ゴシック" w:hAnsi="ＭＳ ゴシック"/>
          <w:sz w:val="20"/>
          <w:szCs w:val="20"/>
        </w:rPr>
        <w:t>...</w:t>
      </w:r>
    </w:p>
    <w:p w14:paraId="0F2FAF6D" w14:textId="77777777" w:rsidR="00FC654E" w:rsidRDefault="00FC654E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</w:p>
    <w:p w14:paraId="1E4BD1DF" w14:textId="5E54406A" w:rsidR="00B2786B" w:rsidRPr="00061F51" w:rsidRDefault="00FC654E" w:rsidP="00F6056E">
      <w:pPr>
        <w:snapToGrid w:val="0"/>
        <w:spacing w:line="283" w:lineRule="auto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61F51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＊</w:t>
      </w:r>
      <w:r w:rsidR="00B2786B" w:rsidRPr="00061F51">
        <w:rPr>
          <w:rFonts w:ascii="ＭＳ ゴシック" w:eastAsia="ＭＳ ゴシック" w:hAnsi="ＭＳ ゴシック" w:hint="eastAsia"/>
          <w:b/>
          <w:bCs/>
          <w:sz w:val="20"/>
          <w:szCs w:val="20"/>
        </w:rPr>
        <w:t>結論</w:t>
      </w:r>
    </w:p>
    <w:p w14:paraId="12FD2A06" w14:textId="7793191F" w:rsidR="00B2786B" w:rsidRDefault="00B2786B" w:rsidP="00061F51">
      <w:pPr>
        <w:snapToGrid w:val="0"/>
        <w:spacing w:line="283" w:lineRule="auto"/>
        <w:ind w:leftChars="100" w:left="22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▲すると重要な結論がいくつか出て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きます。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どんな結論が出て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来るでしょうか。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4E2A21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こそ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、成り立つようになり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始め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そうでしょう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。いまは、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そうな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るべきです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。前は見に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来たのですが、今は見</w:t>
      </w:r>
      <w:r w:rsidR="004E2A21">
        <w:rPr>
          <w:rFonts w:ascii="ＭＳ ゴシック" w:eastAsia="ＭＳ ゴシック" w:hAnsi="ＭＳ ゴシック" w:hint="eastAsia"/>
          <w:sz w:val="20"/>
          <w:szCs w:val="20"/>
        </w:rPr>
        <w:t>えます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75248735" w14:textId="77777777" w:rsidR="00FC654E" w:rsidRDefault="00B2786B" w:rsidP="00061F51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 xml:space="preserve">1)WIOS </w:t>
      </w:r>
    </w:p>
    <w:p w14:paraId="369369B6" w14:textId="609AADAA" w:rsidR="00FC654E" w:rsidRDefault="00B2786B" w:rsidP="00061F51">
      <w:pPr>
        <w:snapToGrid w:val="0"/>
        <w:spacing w:line="283" w:lineRule="auto"/>
        <w:ind w:leftChars="200" w:left="44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▲何</w:t>
      </w:r>
      <w:r w:rsidR="004E2A21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F6056E">
        <w:rPr>
          <w:rFonts w:ascii="ＭＳ ゴシック" w:eastAsia="ＭＳ ゴシック" w:hAnsi="ＭＳ ゴシック"/>
          <w:sz w:val="20"/>
          <w:szCs w:val="20"/>
        </w:rPr>
        <w:t>W/I/Oのシステムが私に作られ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ます。すべての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重職者が持って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なければならない武器である</w:t>
      </w:r>
      <w:r w:rsidRPr="00F6056E">
        <w:rPr>
          <w:rFonts w:ascii="ＭＳ ゴシック" w:eastAsia="ＭＳ ゴシック" w:hAnsi="ＭＳ ゴシック"/>
          <w:sz w:val="20"/>
          <w:szCs w:val="20"/>
        </w:rPr>
        <w:t>WIO!</w:t>
      </w:r>
    </w:p>
    <w:p w14:paraId="730B97E3" w14:textId="77777777" w:rsidR="00FC654E" w:rsidRDefault="00B2786B" w:rsidP="00061F51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 xml:space="preserve">2)OURS </w:t>
      </w:r>
    </w:p>
    <w:p w14:paraId="21F4E880" w14:textId="1FC420C6" w:rsidR="00B2786B" w:rsidRPr="00F6056E" w:rsidRDefault="00B2786B" w:rsidP="00061F51">
      <w:pPr>
        <w:snapToGrid w:val="0"/>
        <w:spacing w:line="283" w:lineRule="auto"/>
        <w:ind w:leftChars="200" w:left="44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２つ目の</w:t>
      </w:r>
      <w:r w:rsidRPr="00F6056E">
        <w:rPr>
          <w:rFonts w:ascii="ＭＳ ゴシック" w:eastAsia="ＭＳ ゴシック" w:hAnsi="ＭＳ ゴシック"/>
          <w:sz w:val="20"/>
          <w:szCs w:val="20"/>
        </w:rPr>
        <w:t>ことがついて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きます。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ただ、唯一性、再創造のシステムが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作られます。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すると簡単に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来ます。</w:t>
      </w:r>
    </w:p>
    <w:p w14:paraId="63C74174" w14:textId="77777777" w:rsidR="00FC654E" w:rsidRDefault="00B2786B" w:rsidP="00061F51">
      <w:pPr>
        <w:snapToGrid w:val="0"/>
        <w:spacing w:line="283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 xml:space="preserve">3)Always with </w:t>
      </w:r>
    </w:p>
    <w:p w14:paraId="4A330FB1" w14:textId="77777777" w:rsidR="00FC654E" w:rsidRDefault="00B2786B" w:rsidP="00061F51">
      <w:pPr>
        <w:snapToGrid w:val="0"/>
        <w:spacing w:line="283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▲皆さんが行く所ごとにAlways withが起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こります。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私が</w:t>
      </w:r>
      <w:r w:rsidRPr="00F6056E">
        <w:rPr>
          <w:rFonts w:ascii="ＭＳ ゴシック" w:eastAsia="ＭＳ ゴシック" w:hAnsi="ＭＳ ゴシック"/>
          <w:sz w:val="20"/>
          <w:szCs w:val="20"/>
        </w:rPr>
        <w:t>PK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/>
          <w:sz w:val="20"/>
          <w:szCs w:val="20"/>
        </w:rPr>
        <w:t>MKにつけた名前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確実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149744D4" w14:textId="77777777" w:rsidR="00061F51" w:rsidRDefault="00061F51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</w:p>
    <w:p w14:paraId="2993BDFD" w14:textId="77777777" w:rsidR="00061F51" w:rsidRDefault="00B2786B" w:rsidP="00061F51">
      <w:pPr>
        <w:snapToGrid w:val="0"/>
        <w:spacing w:line="283" w:lineRule="auto"/>
        <w:ind w:leftChars="100" w:left="22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lastRenderedPageBreak/>
        <w:t>▲それ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瞬間、瞬間だまされなければ良い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。だまされ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ます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3902B15" w14:textId="6F6C9CA6" w:rsidR="00FC654E" w:rsidRDefault="00B2786B" w:rsidP="00061F51">
      <w:pPr>
        <w:snapToGrid w:val="0"/>
        <w:spacing w:line="283" w:lineRule="auto"/>
        <w:ind w:leftChars="100" w:left="22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ああ、私たちの教会に何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問題が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来た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、そのような単語は使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わないでください。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私たちの教会が問題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、普通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います</w:t>
      </w:r>
      <w:r w:rsidR="00FA201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重職者</w:t>
      </w:r>
      <w:r w:rsidR="00FA201E">
        <w:rPr>
          <w:rFonts w:ascii="ＭＳ ゴシック" w:eastAsia="ＭＳ ゴシック" w:hAnsi="ＭＳ ゴシック" w:hint="eastAsia"/>
          <w:sz w:val="20"/>
          <w:szCs w:val="20"/>
        </w:rPr>
        <w:t>が。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わないでください。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キリストが問題があるという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ことになるので、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教会はキリストのからだ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足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りない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私を生かそうと神様が呼ばれ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た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だけであって、それ</w:t>
      </w:r>
      <w:r w:rsidR="00FA201E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私が足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りないので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、教会が足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りないのではありません。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泥棒を教会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呼んで盗み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をしないように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させる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ので、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その泥棒が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来た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といって教会が間違って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いる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という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では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教会単語から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正しく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ってください。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教会という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FA201E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完ぺきなの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キリストのからだ、神様が臨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まれる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家、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ですから、神殿と言うのです。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間違った話をとてもたくさん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言います。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私たちの教会になぜこのようにおかしな人が多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いと言いますが、それなら、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おかしな人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寺に行くという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ことでしょうか。</w:t>
      </w:r>
      <w:r w:rsidRPr="00F6056E">
        <w:rPr>
          <w:rFonts w:ascii="ＭＳ ゴシック" w:eastAsia="ＭＳ ゴシック" w:hAnsi="ＭＳ ゴシック"/>
          <w:sz w:val="20"/>
          <w:szCs w:val="20"/>
        </w:rPr>
        <w:t>全く福音と関係ない、とんでもないことを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言います。私たちの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教会は霊的問題がある人々がとても多くて、気分が悪い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のでしょうか。それなら、その人々は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天理教に送らなければな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らないのでしょうか。</w:t>
      </w:r>
      <w:r w:rsidRPr="00F6056E">
        <w:rPr>
          <w:rFonts w:ascii="ＭＳ ゴシック" w:eastAsia="ＭＳ ゴシック" w:hAnsi="ＭＳ ゴシック"/>
          <w:sz w:val="20"/>
          <w:szCs w:val="20"/>
        </w:rPr>
        <w:t>教会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に来る</w:t>
      </w:r>
      <w:r w:rsidRPr="00F6056E">
        <w:rPr>
          <w:rFonts w:ascii="ＭＳ ゴシック" w:eastAsia="ＭＳ ゴシック" w:hAnsi="ＭＳ ゴシック"/>
          <w:sz w:val="20"/>
          <w:szCs w:val="20"/>
        </w:rPr>
        <w:t>べきで、根本的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なこ</w:t>
      </w:r>
      <w:r w:rsidRPr="00F6056E">
        <w:rPr>
          <w:rFonts w:ascii="ＭＳ ゴシック" w:eastAsia="ＭＳ ゴシック" w:hAnsi="ＭＳ ゴシック"/>
          <w:sz w:val="20"/>
          <w:szCs w:val="20"/>
        </w:rPr>
        <w:t>とを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治さなければ、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この祝福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逃します。</w:t>
      </w:r>
    </w:p>
    <w:p w14:paraId="3DF634AB" w14:textId="77777777" w:rsidR="00FC654E" w:rsidRDefault="00B2786B" w:rsidP="00061F51">
      <w:pPr>
        <w:snapToGrid w:val="0"/>
        <w:spacing w:line="283" w:lineRule="auto"/>
        <w:ind w:leftChars="100" w:left="22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 w:hint="eastAsia"/>
          <w:sz w:val="20"/>
          <w:szCs w:val="20"/>
        </w:rPr>
        <w:t>▲今回の重職者にまた、来年にも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本当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えが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起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こるように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なる、皆さんが実際の実現させる主役になることを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イエス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F6056E">
        <w:rPr>
          <w:rFonts w:ascii="ＭＳ ゴシック" w:eastAsia="ＭＳ ゴシック" w:hAnsi="ＭＳ ゴシック"/>
          <w:sz w:val="20"/>
          <w:szCs w:val="20"/>
        </w:rPr>
        <w:t>キリストの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御</w:t>
      </w:r>
      <w:r w:rsidRPr="00F6056E">
        <w:rPr>
          <w:rFonts w:ascii="ＭＳ ゴシック" w:eastAsia="ＭＳ ゴシック" w:hAnsi="ＭＳ ゴシック"/>
          <w:sz w:val="20"/>
          <w:szCs w:val="20"/>
        </w:rPr>
        <w:t>名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によって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祝福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します。</w:t>
      </w:r>
    </w:p>
    <w:p w14:paraId="63C92411" w14:textId="77777777" w:rsidR="00FC654E" w:rsidRDefault="00FC654E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</w:p>
    <w:p w14:paraId="344CCEAB" w14:textId="77777777" w:rsidR="00FC654E" w:rsidRPr="00061F51" w:rsidRDefault="00B2786B" w:rsidP="00061F51">
      <w:pPr>
        <w:snapToGrid w:val="0"/>
        <w:spacing w:line="283" w:lineRule="auto"/>
        <w:ind w:firstLineChars="100" w:firstLine="201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61F51">
        <w:rPr>
          <w:rFonts w:ascii="ＭＳ ゴシック" w:eastAsia="ＭＳ ゴシック" w:hAnsi="ＭＳ ゴシック"/>
          <w:b/>
          <w:bCs/>
          <w:sz w:val="20"/>
          <w:szCs w:val="20"/>
        </w:rPr>
        <w:t>(祈り)</w:t>
      </w:r>
    </w:p>
    <w:p w14:paraId="463E6239" w14:textId="556D7048" w:rsidR="00B2786B" w:rsidRPr="00F6056E" w:rsidRDefault="00B2786B" w:rsidP="00061F51">
      <w:pPr>
        <w:snapToGrid w:val="0"/>
        <w:spacing w:line="283" w:lineRule="auto"/>
        <w:ind w:leftChars="100" w:left="220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神様に感謝と栄光を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ささげ</w:t>
      </w:r>
      <w:r w:rsidRPr="00F6056E">
        <w:rPr>
          <w:rFonts w:ascii="ＭＳ ゴシック" w:eastAsia="ＭＳ ゴシック" w:hAnsi="ＭＳ ゴシック"/>
          <w:sz w:val="20"/>
          <w:szCs w:val="20"/>
        </w:rPr>
        <w:t>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重職者を祝福するために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呼ばれた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神様、感謝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します。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世界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生かさなければならないので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当然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重職者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呼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ばれた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ことを感謝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します。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まだ聞けずにいる所に行かなければならないので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重職者を呼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ばれた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ことを感謝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します。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主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のしもべが力を受けるように、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レムナントが起きるように、信徒が力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を受けるように、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重職者のモデル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として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祝福してください。イエス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F6056E">
        <w:rPr>
          <w:rFonts w:ascii="ＭＳ ゴシック" w:eastAsia="ＭＳ ゴシック" w:hAnsi="ＭＳ ゴシック"/>
          <w:sz w:val="20"/>
          <w:szCs w:val="20"/>
        </w:rPr>
        <w:t>キリスト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の御</w:t>
      </w:r>
      <w:r w:rsidRPr="00F6056E">
        <w:rPr>
          <w:rFonts w:ascii="ＭＳ ゴシック" w:eastAsia="ＭＳ ゴシック" w:hAnsi="ＭＳ ゴシック"/>
          <w:sz w:val="20"/>
          <w:szCs w:val="20"/>
        </w:rPr>
        <w:t>名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によってお</w:t>
      </w:r>
      <w:r w:rsidRPr="00F6056E">
        <w:rPr>
          <w:rFonts w:ascii="ＭＳ ゴシック" w:eastAsia="ＭＳ ゴシック" w:hAnsi="ＭＳ ゴシック"/>
          <w:sz w:val="20"/>
          <w:szCs w:val="20"/>
        </w:rPr>
        <w:t>祈</w:t>
      </w:r>
      <w:r w:rsidR="00FC654E">
        <w:rPr>
          <w:rFonts w:ascii="ＭＳ ゴシック" w:eastAsia="ＭＳ ゴシック" w:hAnsi="ＭＳ ゴシック" w:hint="eastAsia"/>
          <w:sz w:val="20"/>
          <w:szCs w:val="20"/>
        </w:rPr>
        <w:t>りします。</w:t>
      </w:r>
      <w:r w:rsidRPr="00F6056E">
        <w:rPr>
          <w:rFonts w:ascii="ＭＳ ゴシック" w:eastAsia="ＭＳ ゴシック" w:hAnsi="ＭＳ ゴシック" w:hint="eastAsia"/>
          <w:sz w:val="20"/>
          <w:szCs w:val="20"/>
        </w:rPr>
        <w:t>アーメン</w:t>
      </w:r>
    </w:p>
    <w:p w14:paraId="624AF421" w14:textId="77777777" w:rsidR="00B2786B" w:rsidRPr="00F6056E" w:rsidRDefault="00B2786B" w:rsidP="00F6056E">
      <w:pPr>
        <w:snapToGrid w:val="0"/>
        <w:spacing w:line="283" w:lineRule="auto"/>
        <w:rPr>
          <w:rFonts w:ascii="ＭＳ ゴシック" w:eastAsia="ＭＳ ゴシック" w:hAnsi="ＭＳ ゴシック"/>
          <w:sz w:val="20"/>
          <w:szCs w:val="20"/>
        </w:rPr>
      </w:pPr>
      <w:r w:rsidRPr="00F6056E">
        <w:rPr>
          <w:rFonts w:ascii="ＭＳ ゴシック" w:eastAsia="ＭＳ ゴシック" w:hAnsi="ＭＳ ゴシック"/>
          <w:sz w:val="20"/>
          <w:szCs w:val="20"/>
        </w:rPr>
        <w:t>(The end)</w:t>
      </w:r>
    </w:p>
    <w:sectPr w:rsidR="00B2786B" w:rsidRPr="00F6056E" w:rsidSect="00B278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6B"/>
    <w:rsid w:val="00061F51"/>
    <w:rsid w:val="002B7F83"/>
    <w:rsid w:val="00304976"/>
    <w:rsid w:val="004672D9"/>
    <w:rsid w:val="004E2A21"/>
    <w:rsid w:val="006B0052"/>
    <w:rsid w:val="007C1CA1"/>
    <w:rsid w:val="00822DCE"/>
    <w:rsid w:val="00A41FF5"/>
    <w:rsid w:val="00B26584"/>
    <w:rsid w:val="00B2786B"/>
    <w:rsid w:val="00B344C9"/>
    <w:rsid w:val="00D02170"/>
    <w:rsid w:val="00F6056E"/>
    <w:rsid w:val="00FA201E"/>
    <w:rsid w:val="00F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FB691"/>
  <w15:chartTrackingRefBased/>
  <w15:docId w15:val="{3DD6292F-7ACA-498C-B7CD-4DC392A6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78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8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8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8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8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8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78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78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78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7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7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7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7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7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78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78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8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7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8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7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8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78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7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78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27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5</cp:revision>
  <dcterms:created xsi:type="dcterms:W3CDTF">2025-11-13T07:49:00Z</dcterms:created>
  <dcterms:modified xsi:type="dcterms:W3CDTF">2025-11-13T10:45:00Z</dcterms:modified>
</cp:coreProperties>
</file>