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2325EF4B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002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0FBD5142" w:rsidR="00F6623D" w:rsidRPr="00F6623D" w:rsidRDefault="0090029A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029A">
              <w:rPr>
                <w:rFonts w:ascii="ＭＳ ゴシック" w:eastAsia="ＭＳ ゴシック" w:hAnsi="ＭＳ ゴシック"/>
                <w:sz w:val="16"/>
                <w:szCs w:val="18"/>
              </w:rPr>
              <w:t>2022年4月2日～ 4月3日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3D46F8D2" w:rsidR="00F6623D" w:rsidRPr="001C19D4" w:rsidRDefault="00020080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020080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御座の祝福を味わう産業人</w:t>
            </w:r>
            <w:r w:rsidRPr="00020080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(創14:14-20)</w:t>
            </w:r>
          </w:p>
        </w:tc>
        <w:tc>
          <w:tcPr>
            <w:tcW w:w="4898" w:type="dxa"/>
          </w:tcPr>
          <w:p w14:paraId="1217C256" w14:textId="35BDAE05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0E2EE3ED" w14:textId="3FF9E0E8" w:rsidR="00F6623D" w:rsidRPr="00025872" w:rsidRDefault="00020080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0080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伝道する個人、伝道する教会</w:t>
            </w:r>
            <w:r w:rsidRPr="00020080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(使1:8)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5EA477CB" w:rsidR="00F6623D" w:rsidRPr="00020080" w:rsidRDefault="00020080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00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レムナントの霊性</w:t>
            </w:r>
            <w:r w:rsidRPr="00020080">
              <w:rPr>
                <w:rFonts w:ascii="ＭＳ ゴシック" w:eastAsia="ＭＳ ゴシック" w:hAnsi="ＭＳ ゴシック"/>
                <w:sz w:val="16"/>
                <w:szCs w:val="18"/>
              </w:rPr>
              <w:t>(Ⅰ列19:19-21)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7677D339" w14:textId="12F3B8B1" w:rsidR="00F6623D" w:rsidRPr="00020080" w:rsidRDefault="00020080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対面伝道の最後の機会</w:t>
            </w:r>
            <w:r w:rsidRPr="00020080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(使8:26-40)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3017B336" w14:textId="2078510B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エペ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6:12私たちの戦いはサタンとの戦いだ。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主権、力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、宗教、暗やみをサタンが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動かしているの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私たちの祈りが重要だ。どんな祈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捧げなければならない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のか。御座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の力でなくてはならない。一人の祈りで御座を動かすことができる。</w:t>
            </w:r>
          </w:p>
          <w:p w14:paraId="1842DE4F" w14:textId="77777777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624A5E6" w14:textId="55E976D8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霊性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62EEAEF9" w14:textId="457D96A1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人間は霊的な存在であるから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霊性を先に備えなければならない。しかし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教会で話すことは全部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である。</w:t>
            </w:r>
          </w:p>
          <w:p w14:paraId="253BEBD8" w14:textId="045D46D1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知性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(答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</w:t>
            </w:r>
          </w:p>
          <w:p w14:paraId="06D376A5" w14:textId="422EE607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私たちの方法は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神様のみことば、この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名から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出る答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7B3BC1" w14:textId="4A7BC66F" w:rsidR="00020080" w:rsidRPr="00020080" w:rsidRDefault="00020080" w:rsidP="00A3154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動機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 -それでこそ正確な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を握る。</w:t>
            </w:r>
          </w:p>
          <w:p w14:paraId="12A94FD1" w14:textId="09786D50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未来性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(絶対必要) -目標</w:t>
            </w:r>
          </w:p>
          <w:p w14:paraId="2F00165B" w14:textId="77777777" w:rsidR="00761621" w:rsidRDefault="00020080" w:rsidP="00A3154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未来性は絶対必要なことだ。これが私たちの目標だ。</w:t>
            </w:r>
          </w:p>
          <w:p w14:paraId="366D7829" w14:textId="781C8735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聖霊(御座) -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事実を認めて信じなければならない。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勉強よりさらに重要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のが祈りだ。</w:t>
            </w:r>
          </w:p>
          <w:p w14:paraId="59906D7C" w14:textId="08784A91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ことを事実化、科学化、産業化させ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←霊的問題</w:t>
            </w:r>
          </w:p>
          <w:p w14:paraId="14C5063E" w14:textId="76C57C39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-御座の祝福を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</w:p>
          <w:p w14:paraId="72AA3B82" w14:textId="128C2D03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- 3団体ネフィリムは事実化、科学化、産業化して霊的問題を</w:t>
            </w:r>
            <w:r w:rsidR="007616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作り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出している。</w:t>
            </w:r>
          </w:p>
          <w:p w14:paraId="7F69920D" w14:textId="5E8C2340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従って行かない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御座の産業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616289E9" w14:textId="77777777" w:rsidR="00A31540" w:rsidRDefault="00020080" w:rsidP="00A3154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1)創13:14-18 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16072" w:rsidRP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ロトがアブラムと別れて後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(14節) →</w:t>
            </w:r>
          </w:p>
          <w:p w14:paraId="0F2C8DF3" w14:textId="1C518BA9" w:rsidR="00020080" w:rsidRPr="00020080" w:rsidRDefault="00016072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立って、その地を縦と横に歩き回りなさい。わたしがあなたに、その地を与えるのだから。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」この</w:t>
            </w:r>
            <w:r w:rsidR="00020080"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みことばを聞いて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="00020080"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020080"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</w:t>
            </w:r>
          </w:p>
          <w:p w14:paraId="1D848A47" w14:textId="7F6787F7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2)創14:14-20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318人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ソドム王に勝って帰って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きたとき、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戦利品を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もらわず、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一を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メルキゼデク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ささげた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</w:t>
            </w:r>
          </w:p>
          <w:p w14:paraId="00B988DC" w14:textId="21F13191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3)創15:1 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16072" w:rsidRP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わたしはあなたの盾である。あなたの受ける報いは非常に大きい。」</w:t>
            </w:r>
          </w:p>
          <w:p w14:paraId="42ADBE4F" w14:textId="51F06E39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生かす御座の産業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700328C5" w14:textId="77777777" w:rsidR="00016072" w:rsidRDefault="00020080" w:rsidP="00A3154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1)創15:2-5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次世代、</w:t>
            </w:r>
            <w:r w:rsidR="00016072" w:rsidRP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あなた自身から生まれ出て来る</w:t>
            </w:r>
            <w:r w:rsidR="00016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</w:p>
          <w:p w14:paraId="1E6AB797" w14:textId="344381F7" w:rsidR="00020080" w:rsidRPr="00020080" w:rsidRDefault="00020080" w:rsidP="00A3154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2)創17:1-8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を約束</w:t>
            </w:r>
          </w:p>
          <w:p w14:paraId="7F11DBFE" w14:textId="009B5098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3)創21:1-7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出生、イシュマエルを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追い出して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最後の不信仰を捨て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</w:t>
            </w:r>
          </w:p>
          <w:p w14:paraId="66C8FF35" w14:textId="70006529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生かす御座の産業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47F38279" w14:textId="05DD2A69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1)創22:1-19</w:t>
            </w:r>
            <w:r w:rsidR="00C727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イサクをモリヤ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山で捧げ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と命令→世界福音化を約束</w:t>
            </w:r>
          </w:p>
          <w:p w14:paraId="3415BB22" w14:textId="77777777" w:rsidR="00A3154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△御座の祝福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を捧げれば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れが私の目の前に正確に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明るく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52F637FA" w14:textId="2CF8F2F3" w:rsidR="00020080" w:rsidRPr="00020080" w:rsidRDefault="00020080" w:rsidP="00A31540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2)創24:1-67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の結婚</w:t>
            </w:r>
          </w:p>
          <w:p w14:paraId="4ACE5939" w14:textId="34FC1BCB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3)創26:10-25(12)世界福音化のために100倍の祝福、泉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根源、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レホボテの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</w:p>
          <w:p w14:paraId="178997C7" w14:textId="33FD2E01" w:rsidR="00020080" w:rsidRPr="00020080" w:rsidRDefault="00020080" w:rsidP="00A31540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△どんな世界も変えることができる御座の祝福を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味わいなさい。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490729B" w14:textId="6E083AEA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_霊的時間を持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7EA97B5" w14:textId="40992F11" w:rsidR="00020080" w:rsidRPr="00020080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-神様が動く流れが見え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-流れ征服</w:t>
            </w:r>
          </w:p>
          <w:p w14:paraId="4968D37D" w14:textId="31696C15" w:rsidR="00F6623D" w:rsidRPr="0038312A" w:rsidRDefault="00020080" w:rsidP="00A31540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200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御座の祝福を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0200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24 -流れを変える。</w:t>
            </w:r>
          </w:p>
        </w:tc>
        <w:tc>
          <w:tcPr>
            <w:tcW w:w="4898" w:type="dxa"/>
          </w:tcPr>
          <w:p w14:paraId="73FADC37" w14:textId="14FD2B27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伝道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以前に知らなければならないこと</w:t>
            </w:r>
          </w:p>
          <w:p w14:paraId="7E4302C5" w14:textId="3BCC6C2A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時代の病を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治す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ことが伝道運動</w:t>
            </w:r>
          </w:p>
          <w:p w14:paraId="6BCE411D" w14:textId="27D43303" w:rsidR="002D393B" w:rsidRPr="002D393B" w:rsidRDefault="002D393B" w:rsidP="00433A4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1)強大国、ユダヤ人、ローマ(中世時代)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間違った福音が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宣べ伝えられ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て病気になった</w:t>
            </w:r>
          </w:p>
          <w:p w14:paraId="62A4F7FC" w14:textId="178DD4A0" w:rsidR="002D393B" w:rsidRPr="002D393B" w:rsidRDefault="002D393B" w:rsidP="00433A4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2)ルネサンス時代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各種思想がたくさん出た</w:t>
            </w:r>
          </w:p>
          <w:p w14:paraId="6DCA6186" w14:textId="589C41D8" w:rsidR="002D393B" w:rsidRPr="002D393B" w:rsidRDefault="002D393B" w:rsidP="00433A4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3)霊的問題時代-これを解決すると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言い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ながら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さらに大きな問題を作り出す3団体</w:t>
            </w:r>
          </w:p>
          <w:p w14:paraId="5B608044" w14:textId="5F3FD32A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A3154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いやし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- 3,9,3(これが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すべてなので、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直ちに常にこ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ちらに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戻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20258646" w14:textId="65A20DF8" w:rsidR="002D393B" w:rsidRPr="002D393B" w:rsidRDefault="002D393B" w:rsidP="00433A4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1)受け入れる祈り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2)伝達する祈り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3)作品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作る祈り</w:t>
            </w:r>
          </w:p>
          <w:p w14:paraId="26A6B705" w14:textId="0559E0E7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△私は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3,9,3が刻印されるほどゆっくり呼吸する。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息を吐き出す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ときは、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伝達する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だ。作品というのは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その日のスケジュールに現れるように祈ることだ。イエス様がこの祈りのほかは他の祈り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をしないように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とおっしゃった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(マタ5:3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6:8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6:10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6:32-33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10:7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使1:3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)</w:t>
            </w:r>
          </w:p>
          <w:p w14:paraId="6530035D" w14:textId="6A942EEF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成り立つ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</w:p>
          <w:p w14:paraId="7DFDFB72" w14:textId="0A9655E9" w:rsidR="002D393B" w:rsidRPr="002D393B" w:rsidRDefault="002D393B" w:rsidP="00433A4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70弟子に影響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70現場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開かれる。</w:t>
            </w:r>
          </w:p>
          <w:p w14:paraId="13A43D80" w14:textId="446A8304" w:rsidR="002D393B" w:rsidRPr="002D393B" w:rsidRDefault="002D393B" w:rsidP="00433A4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70種族と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つながる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 70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国と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つながる</w:t>
            </w:r>
          </w:p>
          <w:p w14:paraId="1ED81F5C" w14:textId="13ED1C6D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_どのように237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5000種族が可能なのか</w:t>
            </w:r>
          </w:p>
          <w:p w14:paraId="4AE63F6C" w14:textId="08A1AF85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非対面伝道</w:t>
            </w:r>
            <w:r w:rsidRPr="00167B63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237センター、RU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167B63" w:rsidRP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御座</w:t>
            </w:r>
          </w:p>
          <w:p w14:paraId="7E1BF9A2" w14:textId="75472705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237センターで使う戦略、全世界にRUを作る理由、御座の祝福9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を回復すること</w:t>
            </w:r>
          </w:p>
          <w:p w14:paraId="1244AF2B" w14:textId="24FF4D38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1)奴隷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2)戦争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3)捕虜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4)属国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5)流浪民</w:t>
            </w:r>
          </w:p>
          <w:p w14:paraId="1A1CD49B" w14:textId="130CC430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△悟れなければ次世代がこのように行かなければならない。それでも悟れなければ行って死ぬ。悟った人は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このようにして世界化して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さらによく悟れば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行く必要もな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なる。</w:t>
            </w:r>
          </w:p>
          <w:p w14:paraId="45A88E5C" w14:textId="71422A71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対面戦略</w:t>
            </w:r>
            <w:r w:rsidRP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プラットフォーム、</w:t>
            </w:r>
            <w:r w:rsidR="00433A42" w:rsidRP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見張り場</w:t>
            </w:r>
            <w:r w:rsidRP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、アンテナ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167B63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RUTC、教会</w:t>
            </w:r>
            <w:r w:rsidR="00433A42" w:rsidRP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－</w:t>
            </w:r>
            <w:r w:rsidRPr="00167B63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5基礎</w:t>
            </w:r>
          </w:p>
          <w:p w14:paraId="1D497C00" w14:textId="026FCD79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会えばこの人をプラットフォーム、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見張り場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、アンテナ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にして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しまわなければならない。それ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RUTCを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作るので、みな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教会が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基礎を確実にする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</w:p>
          <w:p w14:paraId="2726CFA9" w14:textId="125E0015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1)カルバリの丘、オリーブ山、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マルコの屋上の間を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確かに植えなければならない。</w:t>
            </w:r>
          </w:p>
          <w:p w14:paraId="16F96110" w14:textId="3B35EC70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2)神の国</w:t>
            </w:r>
          </w:p>
          <w:p w14:paraId="780D4E0B" w14:textId="77777777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3)そのこと-御座の祝福</w:t>
            </w:r>
          </w:p>
          <w:p w14:paraId="61F66F00" w14:textId="324041D4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メディア戦略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433A42" w:rsidRP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書簡－</w:t>
            </w:r>
            <w:r w:rsidRPr="00167B63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内容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167B63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ただ、唯一性、再創造</w:t>
            </w:r>
          </w:p>
          <w:p w14:paraId="216E6FCE" w14:textId="01C36AA7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(本論1,2)を持続しようとするとメディア戦略が必要だ。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ただ、唯一性、再創造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メディアの核だ。</w:t>
            </w:r>
          </w:p>
          <w:p w14:paraId="24C4047C" w14:textId="67D53FEC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 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第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3-4次産業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革命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の人々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生かすことができる。</w:t>
            </w:r>
          </w:p>
          <w:p w14:paraId="0EECC9F0" w14:textId="3A284058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2)弟子化可能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3)正しくなされた資料準備可能</w:t>
            </w:r>
          </w:p>
          <w:p w14:paraId="2D0BBB34" w14:textId="77777777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0CE3AE84" w14:textId="7B023864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予測</w:t>
            </w:r>
          </w:p>
          <w:p w14:paraId="15AAB926" w14:textId="2E69B5AD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1)職業変動時代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2)瞑想時代</w:t>
            </w:r>
            <w:r w:rsidR="00167B63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3)霊的病気時代</w:t>
            </w:r>
          </w:p>
          <w:p w14:paraId="433EACFB" w14:textId="0CE2117A" w:rsidR="002D393B" w:rsidRPr="002D393B" w:rsidRDefault="002D393B" w:rsidP="002D393B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復活メッセージ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(現実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2000年こと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永遠に持続することを見通したこと)</w:t>
            </w:r>
          </w:p>
          <w:p w14:paraId="567EE7A2" w14:textId="3DC558F2" w:rsidR="002D393B" w:rsidRPr="002D393B" w:rsidRDefault="002D393B" w:rsidP="00167B63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1)マタ28:16-20これ(結論1)を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止める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道(18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20節)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黙想の内容(19節)</w:t>
            </w:r>
          </w:p>
          <w:p w14:paraId="40E5153D" w14:textId="77777777" w:rsidR="00167B63" w:rsidRDefault="002D393B" w:rsidP="00167B63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マコ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16:15-20 </w:t>
            </w:r>
          </w:p>
          <w:p w14:paraId="558631AF" w14:textId="286B8BF6" w:rsidR="00BF57F2" w:rsidRPr="00606061" w:rsidRDefault="002D393B" w:rsidP="00167B63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433A4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2D393B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</w:t>
            </w:r>
          </w:p>
        </w:tc>
        <w:tc>
          <w:tcPr>
            <w:tcW w:w="2796" w:type="dxa"/>
          </w:tcPr>
          <w:p w14:paraId="4887F5A4" w14:textId="0BF1239D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_だまされ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てはなら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ないこと</w:t>
            </w:r>
          </w:p>
          <w:p w14:paraId="18D7244B" w14:textId="2960902D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キリスト教の失敗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(福音x) -ローマ、世界へ福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音が広がりながら福音ではない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が出てきた。</w:t>
            </w:r>
          </w:p>
          <w:p w14:paraId="21A40220" w14:textId="5D2AC352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各種思想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-哲学(天才の偏見) -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間違ったこと</w:t>
            </w:r>
          </w:p>
          <w:p w14:paraId="66F8BE2A" w14:textId="3D7BA4D2" w:rsid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3.3団体、宗教-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この隙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を利用して3団体、他の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宗教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起き始め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</w:t>
            </w:r>
          </w:p>
          <w:p w14:paraId="4B6ED8FA" w14:textId="77777777" w:rsidR="00AA3C02" w:rsidRPr="002D393B" w:rsidRDefault="00AA3C02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097D7F98" w14:textId="4192D289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_偶像王国時代に神様が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エリシャ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を呼ばれた。</w:t>
            </w:r>
          </w:p>
          <w:p w14:paraId="13EEA44F" w14:textId="38A397AE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時代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-エリシャは最も重要な時代を見た。</w:t>
            </w:r>
          </w:p>
          <w:p w14:paraId="493732A8" w14:textId="76FEB3BE" w:rsidR="002D393B" w:rsidRPr="002D393B" w:rsidRDefault="002D393B" w:rsidP="00AA3C0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1)I列19:1-8偶像のために霊的問題、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わざわいが</w:t>
            </w:r>
          </w:p>
          <w:p w14:paraId="659F385C" w14:textId="77777777" w:rsidR="002D393B" w:rsidRPr="002D393B" w:rsidRDefault="002D393B" w:rsidP="00AA3C0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2)I列19:18 7000弟子を残した。</w:t>
            </w:r>
          </w:p>
          <w:p w14:paraId="28421FC1" w14:textId="77777777" w:rsidR="002D393B" w:rsidRPr="002D393B" w:rsidRDefault="002D393B" w:rsidP="00AA3C0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3)I列19:19-21エリシャを呼びなさい</w:t>
            </w:r>
          </w:p>
          <w:p w14:paraId="3613BC3C" w14:textId="24426F72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準備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(次世代) -次世代を準備することが</w:t>
            </w:r>
          </w:p>
          <w:p w14:paraId="2E290EA8" w14:textId="77777777" w:rsidR="002D393B" w:rsidRPr="002D393B" w:rsidRDefault="002D393B" w:rsidP="00AA3C0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重要だ。</w:t>
            </w:r>
          </w:p>
          <w:p w14:paraId="78241A18" w14:textId="7686D851" w:rsidR="002D393B" w:rsidRPr="002D393B" w:rsidRDefault="002D393B" w:rsidP="00AA3C0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1)Ⅱ列2:1(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終わる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)-エリヤ時代が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終わる</w:t>
            </w:r>
          </w:p>
          <w:p w14:paraId="1C0A0D79" w14:textId="40D001CE" w:rsidR="002D393B" w:rsidRPr="002D393B" w:rsidRDefault="002D393B" w:rsidP="00AA3C0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2)Ⅱ列2:2-8(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無知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 -他の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預言者のともがら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は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無知</w:t>
            </w:r>
          </w:p>
          <w:p w14:paraId="2B384C53" w14:textId="1EBFA784" w:rsidR="002D393B" w:rsidRPr="002D393B" w:rsidRDefault="002D393B" w:rsidP="00AA3C0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3)Ⅱ列2:9-11 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私に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長子の権威、霊の二つの分け前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を与えて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くだ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さい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</w:p>
          <w:p w14:paraId="6715181E" w14:textId="398A2C80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プラットフォーム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(霊的)</w:t>
            </w:r>
          </w:p>
          <w:p w14:paraId="2F4B1BAE" w14:textId="3FC1DDF4" w:rsidR="002D393B" w:rsidRPr="002D393B" w:rsidRDefault="002D393B" w:rsidP="00AA3C0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1)Ⅱ列5:1-27アラム将軍、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ナアマン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の病気を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治す</w:t>
            </w:r>
          </w:p>
          <w:p w14:paraId="6F71A173" w14:textId="77777777" w:rsidR="002D393B" w:rsidRPr="002D393B" w:rsidRDefault="002D393B" w:rsidP="00AA3C0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2)ドタンの町-ドタンの町運動を行う</w:t>
            </w:r>
          </w:p>
          <w:p w14:paraId="6636B7D1" w14:textId="726051C9" w:rsidR="002D393B" w:rsidRPr="002D393B" w:rsidRDefault="002D393B" w:rsidP="00AA3C02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アハブ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後遺症-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いやしの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力があるなら</w:t>
            </w:r>
            <w:r w:rsidR="00167B6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プラットフォーム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になる。前にあった霊的問題を整理</w:t>
            </w:r>
          </w:p>
          <w:p w14:paraId="5C36B227" w14:textId="77777777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4FE71025" w14:textId="196FC888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間違った理論にだまされ</w:t>
            </w:r>
            <w:r w:rsidR="00AA3C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てはならない</w:t>
            </w:r>
          </w:p>
          <w:p w14:paraId="785C024F" w14:textId="4B5206FF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科学は完成で</w:t>
            </w:r>
            <w:r w:rsidR="00AA3C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ない。そこに</w:t>
            </w:r>
            <w:r w:rsidR="00AA3C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留まってはならない</w:t>
            </w:r>
          </w:p>
          <w:p w14:paraId="0D7A4DA3" w14:textId="38505DD5" w:rsidR="002D393B" w:rsidRPr="002D393B" w:rsidRDefault="00AA3C02" w:rsidP="002D393B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C84EC" wp14:editId="11E329AA">
                      <wp:simplePos x="0" y="0"/>
                      <wp:positionH relativeFrom="column">
                        <wp:posOffset>-38417</wp:posOffset>
                      </wp:positionH>
                      <wp:positionV relativeFrom="paragraph">
                        <wp:posOffset>129540</wp:posOffset>
                      </wp:positionV>
                      <wp:extent cx="1685607" cy="719138"/>
                      <wp:effectExtent l="0" t="0" r="10160" b="241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607" cy="71913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AF2D87" id="正方形/長方形 1" o:spid="_x0000_s1026" style="position:absolute;left:0;text-align:left;margin-left:-3pt;margin-top:10.2pt;width:132.7pt;height:5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" filled="f" strokecolor="black [3213]" strokeweight=".25pt"/>
                  </w:pict>
                </mc:Fallback>
              </mc:AlternateContent>
            </w:r>
            <w:r w:rsidR="002D393B"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="002D393B"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霊的状態</w:t>
            </w:r>
          </w:p>
          <w:p w14:paraId="28011100" w14:textId="77777777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編集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-霊的状態を正確に編集しなさい。</w:t>
            </w:r>
          </w:p>
          <w:p w14:paraId="4BF5FBF9" w14:textId="3DBA48F5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設計</w:t>
            </w:r>
            <w:r w:rsidR="00AA3C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すると神様の計画が見える。</w:t>
            </w:r>
          </w:p>
          <w:p w14:paraId="36D06A88" w14:textId="28D2E3D8" w:rsidR="002D393B" w:rsidRPr="002D393B" w:rsidRDefault="002D393B" w:rsidP="002D393B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デザイン</w:t>
            </w:r>
            <w:r w:rsidR="00AA3C0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重要な現場を見てデザインすること</w:t>
            </w:r>
          </w:p>
          <w:p w14:paraId="182CE729" w14:textId="7493AC89" w:rsidR="003F4C46" w:rsidRPr="0038312A" w:rsidRDefault="002D393B" w:rsidP="002D393B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→これが</w:t>
            </w:r>
            <w:r w:rsidRPr="002D393B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Remnantの霊性訓練だ。</w:t>
            </w:r>
          </w:p>
        </w:tc>
        <w:tc>
          <w:tcPr>
            <w:tcW w:w="2797" w:type="dxa"/>
          </w:tcPr>
          <w:p w14:paraId="7DC0523F" w14:textId="77777777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2F8D1BD3" w14:textId="52C21874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出会い</w:t>
            </w:r>
          </w:p>
          <w:p w14:paraId="5371411F" w14:textId="1E26D157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最初　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2)最後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3)永遠の機会</w:t>
            </w:r>
          </w:p>
          <w:p w14:paraId="2B2E8C19" w14:textId="7B30EEBB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作品</w:t>
            </w:r>
          </w:p>
          <w:p w14:paraId="33C16FD4" w14:textId="5E7FE427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1)プラットフォーム2)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見張り場－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光</w:t>
            </w:r>
          </w:p>
          <w:p w14:paraId="1EEBDC34" w14:textId="77777777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3)アンテナ-正確なメッセージ</w:t>
            </w:r>
          </w:p>
          <w:p w14:paraId="0A8B966D" w14:textId="6B608C26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旅程</w:t>
            </w:r>
          </w:p>
          <w:p w14:paraId="0290BDDB" w14:textId="6CE329C3" w:rsidR="002D393B" w:rsidRPr="002D393B" w:rsidRDefault="002D393B" w:rsidP="006F5899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1)残りの者-その国のために神様が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残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され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た者、残る者、残れる者、残す者</w:t>
            </w:r>
          </w:p>
          <w:p w14:paraId="05D028CB" w14:textId="77777777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2)どんな問題も関係ない巡礼者</w:t>
            </w:r>
          </w:p>
          <w:p w14:paraId="1DB9AA00" w14:textId="5DBCA597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3)暗やみ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勝つ征服者</w:t>
            </w:r>
          </w:p>
          <w:p w14:paraId="76BB7996" w14:textId="77777777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_隠された問題/霊的Elite</w:t>
            </w:r>
          </w:p>
          <w:p w14:paraId="19F1C549" w14:textId="42591F32" w:rsidR="002D393B" w:rsidRPr="002D393B" w:rsidRDefault="002D393B" w:rsidP="006F589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理由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はあってはならない。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完全にキリストの前に悟ってしま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うべき</w:t>
            </w:r>
          </w:p>
          <w:p w14:paraId="226685AF" w14:textId="3FAFCA13" w:rsidR="002D393B" w:rsidRPr="002D393B" w:rsidRDefault="002D393B" w:rsidP="006F5899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福音と救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-ここにとても感謝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ことが弟子</w:t>
            </w:r>
          </w:p>
          <w:p w14:paraId="0F760906" w14:textId="5239B95E" w:rsidR="002D393B" w:rsidRPr="002D393B" w:rsidRDefault="002D393B" w:rsidP="006F5899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1)エペ2:8-10救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われるように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なった動機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なく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すべき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。恵みで救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われ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たため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</w:p>
          <w:p w14:paraId="3E44E88C" w14:textId="5A8D4B56" w:rsidR="002D393B" w:rsidRPr="002D393B" w:rsidRDefault="002D393B" w:rsidP="006F5899">
            <w:pPr>
              <w:snapToGrid w:val="0"/>
              <w:spacing w:line="210" w:lineRule="exact"/>
              <w:ind w:firstLineChars="200" w:firstLine="256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Iコリ12:3聖霊-キリストを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主と告白</w:t>
            </w:r>
          </w:p>
          <w:p w14:paraId="55F00059" w14:textId="1788A1BD" w:rsidR="002D393B" w:rsidRPr="002D393B" w:rsidRDefault="002D393B" w:rsidP="006F5899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Iヨハ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5:1-12イエスがキリスト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と信じる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者は救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われ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</w:t>
            </w:r>
          </w:p>
          <w:p w14:paraId="734A2FB8" w14:textId="2673FA0F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3)三位一体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その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から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働き</w:t>
            </w:r>
          </w:p>
          <w:p w14:paraId="57D26013" w14:textId="0096413E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福音と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バプテスマ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(体験)</w:t>
            </w:r>
          </w:p>
          <w:p w14:paraId="3CBCAB3F" w14:textId="24CA7118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水のバプテスマ－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信仰の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あかし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、表現</w:t>
            </w:r>
          </w:p>
          <w:p w14:paraId="2D02580B" w14:textId="3D6F8BCD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2)聖霊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のバプテスマ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(使1:8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Iコリ3:16)</w:t>
            </w:r>
          </w:p>
          <w:p w14:paraId="4DF874C3" w14:textId="643CB777" w:rsidR="002D393B" w:rsidRPr="002D393B" w:rsidRDefault="002D393B" w:rsidP="006F5899">
            <w:pPr>
              <w:snapToGrid w:val="0"/>
              <w:spacing w:line="210" w:lineRule="exact"/>
              <w:ind w:firstLineChars="200" w:firstLine="256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-信じる者に</w:t>
            </w:r>
            <w:r w:rsidR="00AA3C0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起こる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こと</w:t>
            </w:r>
          </w:p>
          <w:p w14:paraId="6BC6AC61" w14:textId="0857425A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福音と祈り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- 3,9,3祈れるように</w:t>
            </w:r>
          </w:p>
          <w:p w14:paraId="3FCFEA77" w14:textId="5ABC84CF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 Trinity(三位一体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神様)</w:t>
            </w:r>
          </w:p>
          <w:p w14:paraId="2662C05B" w14:textId="4E02458F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2)御座の祝福9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</w:t>
            </w:r>
          </w:p>
          <w:p w14:paraId="357A36D4" w14:textId="3C055A80" w:rsidR="002D393B" w:rsidRPr="002D393B" w:rsidRDefault="002D393B" w:rsidP="006F5899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 3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時代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-私の中に</w:t>
            </w:r>
          </w:p>
          <w:p w14:paraId="1B16AA52" w14:textId="697DA1E0" w:rsidR="002D393B" w:rsidRPr="002D393B" w:rsidRDefault="002D393B" w:rsidP="006F5899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_散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らされ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た者-世界福音化する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ことができる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ように神様が準備</w:t>
            </w:r>
          </w:p>
          <w:p w14:paraId="302B0E46" w14:textId="4AC037DF" w:rsidR="002D393B" w:rsidRPr="002D393B" w:rsidRDefault="002D393B" w:rsidP="002D393B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エジプト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バビロン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ローマ</w:t>
            </w:r>
          </w:p>
          <w:p w14:paraId="0863D71F" w14:textId="3FC9CB85" w:rsidR="00F6623D" w:rsidRPr="00B901D3" w:rsidRDefault="002D393B" w:rsidP="006F5899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△キリストで終え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るようにさせるべき。合うとき、日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を計算</w:t>
            </w:r>
            <w:r w:rsidR="006F5899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すべき</w:t>
            </w:r>
            <w:r w:rsidRPr="002D393B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3CB070C4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1869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90029A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F57F2" w:rsidRPr="00BF57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1D4AFD30" w:rsidR="00F6623D" w:rsidRPr="00F6623D" w:rsidRDefault="0090029A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029A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2022年4月2日～ 4月3日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3DF82535" w:rsidR="00F6623D" w:rsidRPr="00186987" w:rsidRDefault="00020080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020080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初代教会の弟子たちが味わった私の</w:t>
            </w:r>
            <w:r w:rsidRPr="00020080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24(使2:42-47)</w:t>
            </w:r>
          </w:p>
        </w:tc>
        <w:tc>
          <w:tcPr>
            <w:tcW w:w="4898" w:type="dxa"/>
          </w:tcPr>
          <w:p w14:paraId="1450F469" w14:textId="697FF072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0ECE4989" w:rsidR="00F6623D" w:rsidRPr="00D92BA6" w:rsidRDefault="00020080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008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この地と来世に置いて最も大きな者</w:t>
            </w:r>
            <w:r w:rsidRPr="00020080">
              <w:rPr>
                <w:rFonts w:ascii="ＭＳ ゴシック" w:eastAsia="ＭＳ ゴシック" w:hAnsi="ＭＳ ゴシック"/>
                <w:sz w:val="18"/>
                <w:szCs w:val="20"/>
              </w:rPr>
              <w:t>(マタ18:12-14)</w:t>
            </w:r>
          </w:p>
        </w:tc>
        <w:tc>
          <w:tcPr>
            <w:tcW w:w="5593" w:type="dxa"/>
            <w:gridSpan w:val="2"/>
          </w:tcPr>
          <w:p w14:paraId="0146C269" w14:textId="4189333F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020080" w:rsidRPr="000200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世界宣教大会献身礼拝</w:t>
            </w:r>
          </w:p>
          <w:p w14:paraId="3906DE07" w14:textId="215579B9" w:rsidR="00F6623D" w:rsidRDefault="00020080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0080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いやしの根本</w:t>
            </w:r>
            <w:r w:rsidRPr="00020080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(マタ18:21-35)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297B0860" w14:textId="451FE8E9" w:rsidR="002D393B" w:rsidRPr="002D393B" w:rsidRDefault="0075644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A5B4B7" wp14:editId="7046A4B0">
                      <wp:simplePos x="0" y="0"/>
                      <wp:positionH relativeFrom="column">
                        <wp:posOffset>-38417</wp:posOffset>
                      </wp:positionH>
                      <wp:positionV relativeFrom="paragraph">
                        <wp:posOffset>350521</wp:posOffset>
                      </wp:positionV>
                      <wp:extent cx="3048000" cy="6096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837B" id="正方形/長方形 2" o:spid="_x0000_s1026" style="position:absolute;left:0;text-align:left;margin-left:-3pt;margin-top:27.6pt;width:240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" filled="f" strokecolor="black [3213]" strokeweight=".25pt"/>
                  </w:pict>
                </mc:Fallback>
              </mc:AlternateContent>
            </w:r>
            <w:r w:rsidR="002D393B"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△世界を征服した初代教会弟子だ。状態がはるかに難しくて何もできない状況</w:t>
            </w:r>
            <w:r w:rsidR="0099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だったが、</w:t>
            </w:r>
            <w:r w:rsidR="002D393B"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最も正確な世界福音化をした。この人</w:t>
            </w:r>
            <w:r w:rsidR="0099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="002D393B"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24は何だったのだろうか</w:t>
            </w:r>
            <w:r w:rsidR="0099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FD23D0" w14:textId="41DC8D27" w:rsidR="002D393B" w:rsidRPr="002D393B" w:rsidRDefault="002D393B" w:rsidP="0075644B">
            <w:pPr>
              <w:widowControl/>
              <w:spacing w:line="190" w:lineRule="exact"/>
              <w:ind w:left="1050" w:hangingChars="700" w:hanging="10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99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85BFD" w:rsidRP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使徒たちの教えを堅く守り</w:t>
            </w:r>
            <w:r w:rsidR="00992E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みことばの流れを確認したのだ。</w:t>
            </w:r>
          </w:p>
          <w:p w14:paraId="5D53D3B4" w14:textId="28A63A64" w:rsidR="002D393B" w:rsidRPr="002D393B" w:rsidRDefault="00992E5E" w:rsidP="007564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信徒の</w:t>
            </w:r>
            <w:r w:rsidR="002D393B"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85BFD" w:rsidRP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交わりをし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」信徒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が答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受けるのにも流れがある</w:t>
            </w:r>
          </w:p>
          <w:p w14:paraId="73ED8504" w14:textId="0C1ADF67" w:rsidR="002D393B" w:rsidRPr="002D393B" w:rsidRDefault="002D393B" w:rsidP="007564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福音の流れ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「パンを裂き」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福音も生きている福音なので流れがある</w:t>
            </w:r>
          </w:p>
          <w:p w14:paraId="7A14E87B" w14:textId="4D8438F0" w:rsidR="002D393B" w:rsidRPr="002D393B" w:rsidRDefault="002D393B" w:rsidP="0075644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祈りの流れ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85BFD" w:rsidRP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祈りをしていた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、必ず祈り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も流れがある。</w:t>
            </w:r>
          </w:p>
          <w:p w14:paraId="794510C1" w14:textId="77777777" w:rsidR="0075644B" w:rsidRDefault="0075644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F27A49B" w14:textId="6128E77A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_教会(弟子)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次世代に向かって永遠に残る教会に関係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することを見つけるべき</w:t>
            </w:r>
          </w:p>
          <w:p w14:paraId="554BAEA7" w14:textId="43C0B6DB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-キリストをしたのではなく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ただキリスト</w:t>
            </w:r>
          </w:p>
          <w:p w14:paraId="626EDF22" w14:textId="73F57BD8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</w:p>
          <w:p w14:paraId="5273120A" w14:textId="77777777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B21EBA0" w14:textId="25DD87A7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1.1,3,8体験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弟子はキリスト、神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しかし（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聖霊にすべての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ことを見つけて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</w:t>
            </w:r>
          </w:p>
          <w:p w14:paraId="7F5917C3" w14:textId="659C6995" w:rsidR="002D393B" w:rsidRPr="002D393B" w:rsidRDefault="002D393B" w:rsidP="0075644B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2:1それで起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85BFD" w:rsidRP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五旬節の日になって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7F18E5A" w14:textId="3DA76FC5" w:rsidR="002D393B" w:rsidRPr="002D393B" w:rsidRDefault="002D393B" w:rsidP="007564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2:17-18キリスト、神の国、聖霊を体験すれば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必ず未来が見える。</w:t>
            </w:r>
          </w:p>
          <w:p w14:paraId="28EEC593" w14:textId="447ECA5C" w:rsidR="002D393B" w:rsidRPr="002D393B" w:rsidRDefault="002D393B" w:rsidP="0075644B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2:46-47この人がこれを知って祈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で、毎日家で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B1E58B0" w14:textId="4221AD42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1:14さらに重要なのは1,3,8の契約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握って集まって切実な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で祈ったこと</w:t>
            </w:r>
          </w:p>
          <w:p w14:paraId="798AF8E9" w14:textId="21009B04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教会の祝福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-教会の本当に祝福が何か分かった。</w:t>
            </w:r>
          </w:p>
          <w:p w14:paraId="637BF189" w14:textId="765E65C0" w:rsidR="002D393B" w:rsidRPr="002D393B" w:rsidRDefault="002D393B" w:rsidP="007564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マルコの屋上の間－マルコの屋上の間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で起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こったことが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祝福だ。</w:t>
            </w:r>
          </w:p>
          <w:p w14:paraId="24EE0E61" w14:textId="64ADD4E0" w:rsidR="002D393B" w:rsidRPr="002D393B" w:rsidRDefault="002D393B" w:rsidP="007564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2)アンテオケ教会-アンテオケ教会で起きた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がなかったならば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どうするところだった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5BAA7182" w14:textId="39CDACDD" w:rsidR="002D393B" w:rsidRPr="002D393B" w:rsidRDefault="002D393B" w:rsidP="007564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3)ローマ教会-ロマ16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人々が集まってローマを福音化したローマ教会</w:t>
            </w:r>
          </w:p>
          <w:p w14:paraId="7C433BC1" w14:textId="135FD92B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残すこと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(ロマ16:25-27) -いくら小さいことでも本当に福音ならば残る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ある。神様が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世々に渡って長い間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</w:t>
            </w:r>
            <w:r w:rsidR="00585B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たこと、永遠にあることを残すこと</w:t>
            </w:r>
          </w:p>
          <w:p w14:paraId="3A5856F8" w14:textId="25075540" w:rsidR="002D393B" w:rsidRPr="002D393B" w:rsidRDefault="002D393B" w:rsidP="0075644B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1)いのち運動-神の国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に行っても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いのち運動は持続する</w:t>
            </w:r>
          </w:p>
          <w:p w14:paraId="3FFD8A50" w14:textId="39FE766A" w:rsidR="002D393B" w:rsidRPr="002D393B" w:rsidRDefault="002D393B" w:rsidP="0075644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2)弟子運動</w:t>
            </w:r>
            <w:r w:rsidR="00C633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弟子運動が続くこと、正しい福音運動は必ず</w:t>
            </w:r>
            <w:r w:rsidR="00C633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続けて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からし種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は目に見えない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くらいものでも、種には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いのちがあるので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必ずこのようになる。</w:t>
            </w:r>
          </w:p>
          <w:p w14:paraId="7CAFF7A0" w14:textId="77777777" w:rsidR="002D393B" w:rsidRPr="002D393B" w:rsidRDefault="002D393B" w:rsidP="0075644B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3)Remnant運動-祈っただけなのにRemnant運動に続く。</w:t>
            </w:r>
          </w:p>
          <w:p w14:paraId="02681C8A" w14:textId="131A2732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△これが初代教会だ。そ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れ以前、以後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にはモデル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ものはない。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私たちがこれを持って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6F1B90E7" w14:textId="77777777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</w:t>
            </w:r>
          </w:p>
          <w:p w14:paraId="5DA9199E" w14:textId="020B6B12" w:rsidR="002D393B" w:rsidRPr="002D393B" w:rsidRDefault="002D393B" w:rsidP="002D39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△私たちに与えられた時間は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、いつも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がキリストとともに、私たちの進行は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急いだり、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怠け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たり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する必要なく、神の国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臨むことよって、私たちの結論は世界福音化、ただ聖霊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残るものがない。</w:t>
            </w:r>
          </w:p>
          <w:p w14:paraId="2E4E95CD" w14:textId="07A12F6D" w:rsidR="00F6623D" w:rsidRPr="00262FCF" w:rsidRDefault="002D393B" w:rsidP="00C63353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次週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に会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うときは、あかし、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教え、お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使いをして、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また直さなければならない人もいる。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みことばの流れ、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信徒の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流れ、福音の流れ、祈りの流れをよく見れば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まちがいなく手で捕えられることが出てくるの</w:t>
            </w:r>
            <w:r w:rsidR="00C633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それを話せば良い。</w:t>
            </w:r>
          </w:p>
        </w:tc>
        <w:tc>
          <w:tcPr>
            <w:tcW w:w="4898" w:type="dxa"/>
          </w:tcPr>
          <w:p w14:paraId="4EF9A011" w14:textId="77777777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_聖書は福音とイスラエルが滅びた話を記録している。</w:t>
            </w:r>
          </w:p>
          <w:p w14:paraId="667AB287" w14:textId="4DA529DC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イスラエルの滅びた話</w:t>
            </w:r>
          </w:p>
          <w:p w14:paraId="0C1FD271" w14:textId="7EF1FAA2" w:rsidR="002D393B" w:rsidRPr="002D393B" w:rsidRDefault="002D393B" w:rsidP="00AD5F4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サタンに捕えられて戦争と問題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BD8F405" w14:textId="156540AC" w:rsidR="002D393B" w:rsidRPr="002D393B" w:rsidRDefault="002D393B" w:rsidP="00AD5F4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2)後進国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奴隷生活</w:t>
            </w:r>
          </w:p>
          <w:p w14:paraId="29004AF0" w14:textId="674A3701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3)イスラエル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神様の民は奴隷、捕虜、属国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なってお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福音伝えてこそ世界が生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</w:p>
          <w:p w14:paraId="56CBDAD0" w14:textId="252D17D4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</w:p>
          <w:p w14:paraId="659634A1" w14:textId="7608698F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食べて生きる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犯す自犯罪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離れた原罪、原罪が何かも分からないだまされる罪</w:t>
            </w:r>
          </w:p>
          <w:p w14:paraId="6858C9CA" w14:textId="14EBA177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2)イエス様が来られておっしゃった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一つ-神の国(マタ5:3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6:33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10:7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章、1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2:28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使1:3)</w:t>
            </w:r>
          </w:p>
          <w:p w14:paraId="5362DA22" w14:textId="2E9E118C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</w:p>
          <w:p w14:paraId="125737D3" w14:textId="77410EA4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5644B" w:rsidRPr="0075644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「それでは、天の御国では、だれが一番偉いのでしょうか。」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-今日</w:t>
            </w:r>
            <w:r w:rsidR="007564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の信徒の心の中の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</w:t>
            </w:r>
          </w:p>
          <w:p w14:paraId="37055B97" w14:textId="68B6CFB2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4F070E" w:rsidRP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この子どものように、天の御国で一番偉い人です。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-イエス様の叱責</w:t>
            </w:r>
          </w:p>
          <w:p w14:paraId="639783B3" w14:textId="77777777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_全く心配せずに新しく始めなさい。</w:t>
            </w:r>
          </w:p>
          <w:p w14:paraId="146F0980" w14:textId="543536A8" w:rsidR="002D393B" w:rsidRPr="002D393B" w:rsidRDefault="002D393B" w:rsidP="00AD5F4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実際の信仰生活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しない。人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を見ることから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抜け出せば無条件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に働きが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7080EE24" w14:textId="05F3C600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1)利益、損害、困難、問題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会えば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信じないで人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て、人を見るのろい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抜け出しなさい。</w:t>
            </w:r>
          </w:p>
          <w:p w14:paraId="1D3CC70E" w14:textId="468FA842" w:rsidR="002D393B" w:rsidRPr="002D393B" w:rsidRDefault="002D393B" w:rsidP="00AD5F4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人を見る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人々と神様のみことばを握って信仰生活した人々</w:t>
            </w:r>
          </w:p>
          <w:p w14:paraId="3FAD24C0" w14:textId="446B3A16" w:rsidR="002D393B" w:rsidRPr="002D393B" w:rsidRDefault="002D393B" w:rsidP="00AD5F46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(1)ヨセフ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兄たちの信仰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イスラエル民族を奴隷に変えてしまった</w:t>
            </w:r>
          </w:p>
          <w:p w14:paraId="7067AA38" w14:textId="31F064A0" w:rsidR="002D393B" w:rsidRPr="002D393B" w:rsidRDefault="002D393B" w:rsidP="00AD5F46">
            <w:pPr>
              <w:snapToGrid w:val="0"/>
              <w:spacing w:line="18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(2)荒野でずっと恨んだ民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</w:p>
          <w:p w14:paraId="53FA29B1" w14:textId="3882E68D" w:rsidR="002D393B" w:rsidRPr="002D393B" w:rsidRDefault="002D393B" w:rsidP="00AD5F46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(3)信仰生活したことがなくて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みことばと遠い14人の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士師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サムエル、ダビデをたてられた理由</w:t>
            </w:r>
          </w:p>
          <w:p w14:paraId="3F1E552D" w14:textId="388B77D4" w:rsidR="002D393B" w:rsidRPr="002D393B" w:rsidRDefault="002D393B" w:rsidP="00AD5F46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勢力争いをした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中世時代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キリスト教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多くの哲学、わざわい、崩れる教会</w:t>
            </w:r>
          </w:p>
          <w:p w14:paraId="09B66C14" w14:textId="503B7C79" w:rsidR="002D393B" w:rsidRPr="002D393B" w:rsidRDefault="002D393B" w:rsidP="00AD5F46">
            <w:pPr>
              <w:snapToGrid w:val="0"/>
              <w:spacing w:line="18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(5)ここから出て神様のみことば(ロマ1:17)を話したルターを通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世界をひっくり返された。</w:t>
            </w:r>
          </w:p>
          <w:p w14:paraId="2F1C5550" w14:textId="134F0247" w:rsidR="002D393B" w:rsidRPr="002D393B" w:rsidRDefault="002D393B" w:rsidP="00AD5F4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のようにな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-神様を信じなさい。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霊的世界は必ず起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01A9D0" w14:textId="07E7AC44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神様と主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の使いを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動員して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、みな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さんを常に守られる(10節)</w:t>
            </w:r>
          </w:p>
          <w:p w14:paraId="4A4224CF" w14:textId="21F2FEAD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事実を信じた証人-ヨセフ(創45:5)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握ったダビデ(Iサム17:37,17:45-47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詩23:1)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バビロンの三人の青年(ダニ3:16-18)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ダニエル(ダニ6:10)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エステル(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4:16)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チュ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キチョル牧師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一死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覚悟)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、アン・イ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スク女史、クロス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ビー</w:t>
            </w:r>
          </w:p>
          <w:p w14:paraId="7ACBA19D" w14:textId="033CCED7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どもひとり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見下してはならない</w:t>
            </w:r>
          </w:p>
          <w:p w14:paraId="7103F998" w14:textId="4ED7C301" w:rsidR="002D393B" w:rsidRPr="002D393B" w:rsidRDefault="002D393B" w:rsidP="00AD5F4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1)本当に神様を信じて神様の力を分かるならば</w:t>
            </w:r>
          </w:p>
          <w:p w14:paraId="408B3C46" w14:textId="73FF9316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2)百匹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の羊の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なくした一匹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の羊を見つけた羊飼いの心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(12-14節)</w:t>
            </w:r>
          </w:p>
          <w:p w14:paraId="22CCC5C3" w14:textId="487BAE89" w:rsidR="002D393B" w:rsidRPr="002D393B" w:rsidRDefault="002D393B" w:rsidP="00AD5F4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3)世界を征服した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の弟子120人-どこ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抜け出さなければなら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のようになりなさいと言われたのか、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何を握って回復しなければならないかをわかった。</w:t>
            </w:r>
          </w:p>
          <w:p w14:paraId="24CB9332" w14:textId="11D68362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握って体験しなければならない。</w:t>
            </w:r>
          </w:p>
          <w:p w14:paraId="51DE868B" w14:textId="21E67C69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サタンの戦略から抜け出しなさい。</w:t>
            </w:r>
          </w:p>
          <w:p w14:paraId="03F6DC94" w14:textId="0ECFB67D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場合も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落胆せず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働きを味わう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その神様を</w:t>
            </w:r>
            <w:r w:rsidR="004F07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見上げ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17D59D23" w14:textId="0B263014" w:rsidR="00F6623D" w:rsidRPr="00803834" w:rsidRDefault="002D393B" w:rsidP="004F070E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次世代を生かさなければならない。</w:t>
            </w:r>
          </w:p>
        </w:tc>
        <w:tc>
          <w:tcPr>
            <w:tcW w:w="5593" w:type="dxa"/>
            <w:gridSpan w:val="2"/>
          </w:tcPr>
          <w:p w14:paraId="1E9AAA09" w14:textId="548B95CD" w:rsidR="002D393B" w:rsidRPr="002D393B" w:rsidRDefault="002D393B" w:rsidP="00AD5F4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9250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使1:3,8:14,2:1-47 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-今から一つ主題を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おいて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24祈りを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継続すれば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、力が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全世界を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するのは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、いやす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2E79E646" w14:textId="44D2DD86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_宣教を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いてずっと祈れば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えがいくつか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EF9C581" w14:textId="1D9FED9D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49D1BA5" w14:textId="240A6179" w:rsidR="002D393B" w:rsidRPr="002D393B" w:rsidRDefault="002D393B" w:rsidP="00392507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</w:p>
          <w:p w14:paraId="2A3A7032" w14:textId="00CB7A10" w:rsidR="002D393B" w:rsidRPr="002D393B" w:rsidRDefault="002D393B" w:rsidP="00392507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237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70弟子、70現場、70種族、70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4F0DCE55" w14:textId="1921D463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(隠れた傷) -すべての人には隠れた傷がある。</w:t>
            </w:r>
          </w:p>
          <w:p w14:paraId="34823B24" w14:textId="77777777" w:rsidR="00AD5F46" w:rsidRDefault="002D393B" w:rsidP="00392507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完全にサタンに捕えられてお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</w:p>
          <w:p w14:paraId="5FB17DCD" w14:textId="60DDB98A" w:rsidR="002D393B" w:rsidRPr="002D393B" w:rsidRDefault="002D393B" w:rsidP="00392507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2)先進国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とてもゆっくり、正確にする</w:t>
            </w:r>
          </w:p>
          <w:p w14:paraId="37340308" w14:textId="7FC5BE80" w:rsidR="002D393B" w:rsidRPr="002D393B" w:rsidRDefault="002D393B" w:rsidP="00392507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3)後進国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傷が多いが表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出さないでとても遅い</w:t>
            </w:r>
          </w:p>
          <w:p w14:paraId="61651069" w14:textId="33BF80AE" w:rsidR="002D393B" w:rsidRPr="002D393B" w:rsidRDefault="00392507" w:rsidP="00392507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6487EA" wp14:editId="11A72AC8">
                      <wp:simplePos x="0" y="0"/>
                      <wp:positionH relativeFrom="column">
                        <wp:posOffset>18733</wp:posOffset>
                      </wp:positionH>
                      <wp:positionV relativeFrom="paragraph">
                        <wp:posOffset>107633</wp:posOffset>
                      </wp:positionV>
                      <wp:extent cx="1133475" cy="947737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947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048D5C" w14:textId="054A4595" w:rsidR="00392507" w:rsidRPr="00392507" w:rsidRDefault="00392507" w:rsidP="00392507">
                                  <w:pPr>
                                    <w:snapToGrid w:val="0"/>
                                    <w:ind w:firstLineChars="100" w:firstLine="150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</w:pPr>
                                  <w:r w:rsidRPr="00392507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地獄、背景</w:t>
                                  </w:r>
                                </w:p>
                                <w:p w14:paraId="1EB6202D" w14:textId="77777777" w:rsidR="00392507" w:rsidRPr="002D393B" w:rsidRDefault="00392507" w:rsidP="00392507">
                                  <w:pPr>
                                    <w:snapToGrid w:val="0"/>
                                    <w:spacing w:line="180" w:lineRule="exact"/>
                                    <w:ind w:firstLineChars="300" w:firstLine="4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2D393B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↓</w:t>
                                  </w:r>
                                </w:p>
                                <w:p w14:paraId="4BFD2168" w14:textId="77777777" w:rsidR="00392507" w:rsidRPr="00392507" w:rsidRDefault="00392507" w:rsidP="00392507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</w:pPr>
                                  <w:r w:rsidRPr="00392507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エペ</w:t>
                                  </w:r>
                                  <w:r w:rsidRPr="00392507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2:2,エペ6:12</w:t>
                                  </w:r>
                                </w:p>
                                <w:p w14:paraId="48F7826D" w14:textId="77777777" w:rsidR="00392507" w:rsidRPr="002D393B" w:rsidRDefault="00392507" w:rsidP="00392507">
                                  <w:pPr>
                                    <w:snapToGrid w:val="0"/>
                                    <w:spacing w:line="180" w:lineRule="exact"/>
                                    <w:ind w:firstLineChars="300" w:firstLine="4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2D393B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↓</w:t>
                                  </w:r>
                                </w:p>
                                <w:p w14:paraId="5A535BCC" w14:textId="77777777" w:rsidR="00392507" w:rsidRPr="00392507" w:rsidRDefault="00392507" w:rsidP="00392507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</w:pPr>
                                  <w:r w:rsidRPr="00392507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サタン</w:t>
                                  </w:r>
                                  <w:r w:rsidRPr="00392507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- 12戦略</w:t>
                                  </w:r>
                                </w:p>
                                <w:p w14:paraId="4AF596E5" w14:textId="77777777" w:rsidR="00392507" w:rsidRPr="002D393B" w:rsidRDefault="00392507" w:rsidP="00392507">
                                  <w:pPr>
                                    <w:snapToGrid w:val="0"/>
                                    <w:spacing w:line="180" w:lineRule="exact"/>
                                    <w:ind w:firstLineChars="300" w:firstLine="4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2D393B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↓</w:t>
                                  </w:r>
                                </w:p>
                                <w:p w14:paraId="4AAABDB6" w14:textId="77777777" w:rsidR="00392507" w:rsidRPr="00392507" w:rsidRDefault="00392507" w:rsidP="00392507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</w:pPr>
                                  <w:r w:rsidRPr="00392507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世の国</w:t>
                                  </w:r>
                                  <w:r w:rsidRPr="00392507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(</w:t>
                                  </w:r>
                                  <w:r w:rsidRPr="00392507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ヨハ</w:t>
                                  </w:r>
                                  <w:r w:rsidRPr="00392507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  <w:bdr w:val="single" w:sz="4" w:space="0" w:color="auto"/>
                                    </w:rPr>
                                    <w:t>8:44)</w:t>
                                  </w:r>
                                </w:p>
                                <w:p w14:paraId="0D5C0846" w14:textId="77777777" w:rsidR="00392507" w:rsidRDefault="00392507" w:rsidP="00392507">
                                  <w:pPr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487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.5pt;margin-top:8.5pt;width:89.25pt;height:7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" filled="f" stroked="f" strokeweight=".5pt">
                      <v:textbox>
                        <w:txbxContent>
                          <w:p w14:paraId="60048D5C" w14:textId="054A4595" w:rsidR="00392507" w:rsidRPr="00392507" w:rsidRDefault="00392507" w:rsidP="00392507">
                            <w:pPr>
                              <w:snapToGrid w:val="0"/>
                              <w:ind w:firstLineChars="100" w:firstLine="150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</w:pPr>
                            <w:r w:rsidRPr="00392507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地獄、背景</w:t>
                            </w:r>
                          </w:p>
                          <w:p w14:paraId="1EB6202D" w14:textId="77777777" w:rsidR="00392507" w:rsidRPr="002D393B" w:rsidRDefault="00392507" w:rsidP="00392507">
                            <w:pPr>
                              <w:snapToGrid w:val="0"/>
                              <w:spacing w:line="180" w:lineRule="exact"/>
                              <w:ind w:firstLineChars="300" w:firstLine="4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2D393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↓</w:t>
                            </w:r>
                          </w:p>
                          <w:p w14:paraId="4BFD2168" w14:textId="77777777" w:rsidR="00392507" w:rsidRPr="00392507" w:rsidRDefault="00392507" w:rsidP="00392507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</w:pPr>
                            <w:r w:rsidRPr="00392507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エペ</w:t>
                            </w:r>
                            <w:r w:rsidRPr="00392507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2:2,エペ6:12</w:t>
                            </w:r>
                          </w:p>
                          <w:p w14:paraId="48F7826D" w14:textId="77777777" w:rsidR="00392507" w:rsidRPr="002D393B" w:rsidRDefault="00392507" w:rsidP="00392507">
                            <w:pPr>
                              <w:snapToGrid w:val="0"/>
                              <w:spacing w:line="180" w:lineRule="exact"/>
                              <w:ind w:firstLineChars="300" w:firstLine="4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2D393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↓</w:t>
                            </w:r>
                          </w:p>
                          <w:p w14:paraId="5A535BCC" w14:textId="77777777" w:rsidR="00392507" w:rsidRPr="00392507" w:rsidRDefault="00392507" w:rsidP="00392507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</w:pPr>
                            <w:r w:rsidRPr="00392507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サタン</w:t>
                            </w:r>
                            <w:r w:rsidRPr="00392507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- 12戦略</w:t>
                            </w:r>
                          </w:p>
                          <w:p w14:paraId="4AF596E5" w14:textId="77777777" w:rsidR="00392507" w:rsidRPr="002D393B" w:rsidRDefault="00392507" w:rsidP="00392507">
                            <w:pPr>
                              <w:snapToGrid w:val="0"/>
                              <w:spacing w:line="180" w:lineRule="exact"/>
                              <w:ind w:firstLineChars="300" w:firstLine="4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2D393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↓</w:t>
                            </w:r>
                          </w:p>
                          <w:p w14:paraId="4AAABDB6" w14:textId="77777777" w:rsidR="00392507" w:rsidRPr="00392507" w:rsidRDefault="00392507" w:rsidP="00392507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</w:pPr>
                            <w:r w:rsidRPr="00392507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世の国</w:t>
                            </w:r>
                            <w:r w:rsidRPr="00392507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(</w:t>
                            </w:r>
                            <w:r w:rsidRPr="00392507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ヨハ</w:t>
                            </w:r>
                            <w:r w:rsidRPr="00392507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  <w:bdr w:val="single" w:sz="4" w:space="0" w:color="auto"/>
                              </w:rPr>
                              <w:t>8:44)</w:t>
                            </w:r>
                          </w:p>
                          <w:p w14:paraId="0D5C0846" w14:textId="77777777" w:rsidR="00392507" w:rsidRDefault="00392507" w:rsidP="00392507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4)難民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5)戦争国</w:t>
            </w:r>
            <w:r w:rsidR="00AD5F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の被害を受けている</w:t>
            </w:r>
            <w:r w:rsidR="002D393B"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</w:p>
          <w:p w14:paraId="45B0B250" w14:textId="1FB9BE1F" w:rsidR="00392507" w:rsidRDefault="002D393B" w:rsidP="00392507">
            <w:pPr>
              <w:snapToGrid w:val="0"/>
              <w:spacing w:line="180" w:lineRule="exact"/>
              <w:ind w:left="1650" w:hangingChars="1100" w:hanging="16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　　　　　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△世の国を見て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8;44節に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「あなたたちの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である悪魔」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目に見えないようにサタンは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の戦略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を使って人を殺す。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また、サタンが空中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の権威を握って、天にいるもろもろの悪霊を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持って攻略して、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地獄の背景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制するが、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これを解決すること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宣教だ。</w:t>
            </w:r>
          </w:p>
          <w:p w14:paraId="3007D211" w14:textId="3712B004" w:rsidR="00392507" w:rsidRDefault="00392507" w:rsidP="00392507">
            <w:pPr>
              <w:snapToGrid w:val="0"/>
              <w:spacing w:line="180" w:lineRule="exact"/>
              <w:ind w:left="1650" w:hangingChars="1100" w:hanging="16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2F75B20" w14:textId="77777777" w:rsidR="00392507" w:rsidRDefault="00392507" w:rsidP="00392507">
            <w:pPr>
              <w:snapToGrid w:val="0"/>
              <w:spacing w:line="180" w:lineRule="exact"/>
              <w:ind w:left="1650" w:hangingChars="1100" w:hanging="16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CEE4D94" w14:textId="1D33CE28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_神様の愛、赦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(神様の基準)</w:t>
            </w:r>
          </w:p>
          <w:p w14:paraId="5F5BFEDB" w14:textId="7E7AE2B9" w:rsidR="002D393B" w:rsidRDefault="002D393B" w:rsidP="001D476C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△神様は神様の愛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すべての民を救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って赦す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ことを願われる。暗やみ、サタン、わざわいに陥らない条件は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ただキリスト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によって救いだされるこ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と以外ない。</w:t>
            </w:r>
          </w:p>
          <w:tbl>
            <w:tblPr>
              <w:tblStyle w:val="a3"/>
              <w:tblW w:w="0" w:type="auto"/>
              <w:tblInd w:w="150" w:type="dxa"/>
              <w:tblLook w:val="04A0" w:firstRow="1" w:lastRow="0" w:firstColumn="1" w:lastColumn="0" w:noHBand="0" w:noVBand="1"/>
            </w:tblPr>
            <w:tblGrid>
              <w:gridCol w:w="5217"/>
            </w:tblGrid>
            <w:tr w:rsidR="001D476C" w14:paraId="3969C85E" w14:textId="77777777" w:rsidTr="001D476C">
              <w:tc>
                <w:tcPr>
                  <w:tcW w:w="5367" w:type="dxa"/>
                </w:tcPr>
                <w:p w14:paraId="5B5DD2B8" w14:textId="75BD9B50" w:rsidR="001D476C" w:rsidRPr="001D476C" w:rsidRDefault="001D476C" w:rsidP="001D476C">
                  <w:pPr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2D393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240万ポンド-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1万</w:t>
                  </w:r>
                  <w:r w:rsidRPr="002D393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タラント、返せないから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免じてあげ</w:t>
                  </w:r>
                  <w:r w:rsidRPr="002D393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た</w:t>
                  </w:r>
                </w:p>
              </w:tc>
            </w:tr>
            <w:tr w:rsidR="001D476C" w14:paraId="562ECD79" w14:textId="77777777" w:rsidTr="001D476C">
              <w:tc>
                <w:tcPr>
                  <w:tcW w:w="5367" w:type="dxa"/>
                </w:tcPr>
                <w:p w14:paraId="2A388ABA" w14:textId="382EA5A9" w:rsidR="001D476C" w:rsidRDefault="001D476C" w:rsidP="001D476C">
                  <w:pPr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2D393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5ポンド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2D393B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100デナリ</w:t>
                  </w:r>
                </w:p>
              </w:tc>
            </w:tr>
          </w:tbl>
          <w:p w14:paraId="07349686" w14:textId="35F42B81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－いやし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、全世界を神様は赦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と愛で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いやしなさいと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いうこと</w:t>
            </w:r>
          </w:p>
          <w:p w14:paraId="077F4197" w14:textId="6CBC35A6" w:rsidR="002D393B" w:rsidRPr="002D393B" w:rsidRDefault="002D393B" w:rsidP="001D476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つののろい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-キリストは3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つののろい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、地獄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背景、サタンの背景、わざわいを完全に終わらせた</w:t>
            </w:r>
          </w:p>
          <w:p w14:paraId="5441BE03" w14:textId="6821835B" w:rsidR="002D393B" w:rsidRPr="002D393B" w:rsidRDefault="002D393B" w:rsidP="001D476C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3.9.3 -三位一体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神様、御座、3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時代を生かす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</w:p>
          <w:p w14:paraId="79235BD8" w14:textId="57DEB5EB" w:rsidR="002D393B" w:rsidRPr="002D393B" w:rsidRDefault="002D393B" w:rsidP="001D476C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3)次世代-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たちの次世代に伝達すること</w:t>
            </w:r>
          </w:p>
          <w:p w14:paraId="4F1798CE" w14:textId="48BB36D5" w:rsidR="002D393B" w:rsidRPr="002D393B" w:rsidRDefault="002D393B" w:rsidP="001D476C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国(人),完全にサタンの子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なった人々、この国を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いやしなさい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</w:t>
            </w:r>
          </w:p>
          <w:p w14:paraId="574DF23F" w14:textId="349FC556" w:rsidR="002D393B" w:rsidRPr="002D393B" w:rsidRDefault="002D393B" w:rsidP="001D476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1)戦争-強大国はサタンのお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使いをして戦争を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起こして人を殺す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この暗やみ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権威を縛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64534BCD" w14:textId="0F62461C" w:rsidR="002D393B" w:rsidRPr="002D393B" w:rsidRDefault="002D393B" w:rsidP="001D476C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2)奴隷(237) </w:t>
            </w:r>
            <w:r w:rsidR="00425D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国はここに奴隷になっている。</w:t>
            </w:r>
          </w:p>
          <w:p w14:paraId="6A8FED68" w14:textId="3C4F1654" w:rsidR="002D393B" w:rsidRPr="002D393B" w:rsidRDefault="002D393B" w:rsidP="001D476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5000 - (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ニズム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25D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次世代は完全に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に捕らわれている。</w:t>
            </w:r>
          </w:p>
          <w:p w14:paraId="721D11AF" w14:textId="231F2E96" w:rsidR="002D393B" w:rsidRPr="002D393B" w:rsidRDefault="002D393B" w:rsidP="001D476C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使い－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イスラエル、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のお使いをする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イスラエルを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いやしなさい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ということ、これが宣教</w:t>
            </w:r>
          </w:p>
          <w:p w14:paraId="603C4E33" w14:textId="19A5B42E" w:rsidR="002D393B" w:rsidRPr="002D393B" w:rsidRDefault="002D393B" w:rsidP="001D476C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</w:t>
            </w:r>
            <w:r w:rsidR="001D47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  <w:r w:rsidR="001D47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3)属国</w:t>
            </w:r>
            <w:r w:rsidR="001D47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4)流浪民</w:t>
            </w:r>
          </w:p>
          <w:p w14:paraId="0490DC76" w14:textId="77777777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69E5D4A" w14:textId="1C29CADA" w:rsidR="002D393B" w:rsidRPr="002D393B" w:rsidRDefault="002D393B" w:rsidP="002D393B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2.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見張り場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(光) 3.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  <w:r w:rsidRPr="002D393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(メッセージ)</w:t>
            </w:r>
          </w:p>
          <w:p w14:paraId="7768B65C" w14:textId="76FA70EF" w:rsidR="00F6623D" w:rsidRPr="00C65E9D" w:rsidRDefault="002D393B" w:rsidP="001D476C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いやす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祈ればプラットフォームが作られて、そのプラットフォーム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光が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照らせば見張り場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になり、上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メッセージが聞こえる</w:t>
            </w:r>
            <w:r w:rsidR="0039250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D3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なることがアンテナだ。</w:t>
            </w: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0C33" w14:textId="77777777" w:rsidR="00EF7A2F" w:rsidRDefault="00EF7A2F" w:rsidP="001A01E3">
      <w:r>
        <w:separator/>
      </w:r>
    </w:p>
  </w:endnote>
  <w:endnote w:type="continuationSeparator" w:id="0">
    <w:p w14:paraId="795F3F2D" w14:textId="77777777" w:rsidR="00EF7A2F" w:rsidRDefault="00EF7A2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CE01" w14:textId="77777777" w:rsidR="00EF7A2F" w:rsidRDefault="00EF7A2F" w:rsidP="001A01E3">
      <w:r>
        <w:separator/>
      </w:r>
    </w:p>
  </w:footnote>
  <w:footnote w:type="continuationSeparator" w:id="0">
    <w:p w14:paraId="32592DF6" w14:textId="77777777" w:rsidR="00EF7A2F" w:rsidRDefault="00EF7A2F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20080"/>
    <w:rsid w:val="00024E20"/>
    <w:rsid w:val="00025872"/>
    <w:rsid w:val="0002594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5E6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7985"/>
    <w:rsid w:val="00102DC0"/>
    <w:rsid w:val="001033F4"/>
    <w:rsid w:val="0010493B"/>
    <w:rsid w:val="0010530C"/>
    <w:rsid w:val="00110779"/>
    <w:rsid w:val="0011162A"/>
    <w:rsid w:val="00112088"/>
    <w:rsid w:val="00113021"/>
    <w:rsid w:val="00113D6B"/>
    <w:rsid w:val="00115CD8"/>
    <w:rsid w:val="00124DDF"/>
    <w:rsid w:val="0012686D"/>
    <w:rsid w:val="00126D21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7B63"/>
    <w:rsid w:val="00175E2F"/>
    <w:rsid w:val="00176EB7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A755F"/>
    <w:rsid w:val="001B527F"/>
    <w:rsid w:val="001C0348"/>
    <w:rsid w:val="001C07BC"/>
    <w:rsid w:val="001C19D4"/>
    <w:rsid w:val="001C7F59"/>
    <w:rsid w:val="001D2A40"/>
    <w:rsid w:val="001D463A"/>
    <w:rsid w:val="001D476C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752B8"/>
    <w:rsid w:val="00275B1A"/>
    <w:rsid w:val="002767A1"/>
    <w:rsid w:val="00280578"/>
    <w:rsid w:val="00292498"/>
    <w:rsid w:val="002926F0"/>
    <w:rsid w:val="002942FA"/>
    <w:rsid w:val="00294AAF"/>
    <w:rsid w:val="00297873"/>
    <w:rsid w:val="002A0CD4"/>
    <w:rsid w:val="002A0D13"/>
    <w:rsid w:val="002A0F23"/>
    <w:rsid w:val="002A6F0D"/>
    <w:rsid w:val="002B3DF3"/>
    <w:rsid w:val="002B5E11"/>
    <w:rsid w:val="002B659D"/>
    <w:rsid w:val="002C3BEE"/>
    <w:rsid w:val="002C4EA4"/>
    <w:rsid w:val="002D393B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36B17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312A"/>
    <w:rsid w:val="0039196E"/>
    <w:rsid w:val="00392507"/>
    <w:rsid w:val="003A2E6D"/>
    <w:rsid w:val="003A32AC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4C46"/>
    <w:rsid w:val="004010AB"/>
    <w:rsid w:val="00414FDB"/>
    <w:rsid w:val="00415C9F"/>
    <w:rsid w:val="00422FDE"/>
    <w:rsid w:val="00423377"/>
    <w:rsid w:val="00425DE6"/>
    <w:rsid w:val="00433792"/>
    <w:rsid w:val="00433A42"/>
    <w:rsid w:val="00446C7F"/>
    <w:rsid w:val="00447906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6257"/>
    <w:rsid w:val="00480F32"/>
    <w:rsid w:val="00481341"/>
    <w:rsid w:val="004839C8"/>
    <w:rsid w:val="00487303"/>
    <w:rsid w:val="00487698"/>
    <w:rsid w:val="00492FDF"/>
    <w:rsid w:val="004A387B"/>
    <w:rsid w:val="004A5F16"/>
    <w:rsid w:val="004A6D56"/>
    <w:rsid w:val="004A7CAA"/>
    <w:rsid w:val="004C23FA"/>
    <w:rsid w:val="004C5AFF"/>
    <w:rsid w:val="004C611E"/>
    <w:rsid w:val="004D2A46"/>
    <w:rsid w:val="004E71A7"/>
    <w:rsid w:val="004E722B"/>
    <w:rsid w:val="004F070E"/>
    <w:rsid w:val="004F22BD"/>
    <w:rsid w:val="004F5F9D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5A3B"/>
    <w:rsid w:val="005B4B25"/>
    <w:rsid w:val="005C16E8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152B3"/>
    <w:rsid w:val="0061540F"/>
    <w:rsid w:val="006167AB"/>
    <w:rsid w:val="00617762"/>
    <w:rsid w:val="0062376F"/>
    <w:rsid w:val="00630AAD"/>
    <w:rsid w:val="00643525"/>
    <w:rsid w:val="006528B2"/>
    <w:rsid w:val="00675BA1"/>
    <w:rsid w:val="00677F66"/>
    <w:rsid w:val="00681EED"/>
    <w:rsid w:val="00686773"/>
    <w:rsid w:val="00690288"/>
    <w:rsid w:val="0069094B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F1B"/>
    <w:rsid w:val="00734D34"/>
    <w:rsid w:val="0073608D"/>
    <w:rsid w:val="00737074"/>
    <w:rsid w:val="00737C91"/>
    <w:rsid w:val="00740E6F"/>
    <w:rsid w:val="00750FC9"/>
    <w:rsid w:val="00751F51"/>
    <w:rsid w:val="0075644B"/>
    <w:rsid w:val="00761621"/>
    <w:rsid w:val="007662A7"/>
    <w:rsid w:val="00767E37"/>
    <w:rsid w:val="007712AE"/>
    <w:rsid w:val="00772BF5"/>
    <w:rsid w:val="00784CB4"/>
    <w:rsid w:val="0078554A"/>
    <w:rsid w:val="00785B30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95301"/>
    <w:rsid w:val="008B58AF"/>
    <w:rsid w:val="008B7676"/>
    <w:rsid w:val="008C29CF"/>
    <w:rsid w:val="008C404B"/>
    <w:rsid w:val="008C7A1D"/>
    <w:rsid w:val="008D39DA"/>
    <w:rsid w:val="008E225A"/>
    <w:rsid w:val="008E3297"/>
    <w:rsid w:val="008E5C4B"/>
    <w:rsid w:val="008F5CCF"/>
    <w:rsid w:val="008F63CB"/>
    <w:rsid w:val="008F7F1B"/>
    <w:rsid w:val="0090029A"/>
    <w:rsid w:val="00904CC7"/>
    <w:rsid w:val="009104C3"/>
    <w:rsid w:val="00911E5B"/>
    <w:rsid w:val="00912D15"/>
    <w:rsid w:val="009228CB"/>
    <w:rsid w:val="00926AC3"/>
    <w:rsid w:val="00936D38"/>
    <w:rsid w:val="009500AF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2E5E"/>
    <w:rsid w:val="00997875"/>
    <w:rsid w:val="009A1697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D6B85"/>
    <w:rsid w:val="009E14F0"/>
    <w:rsid w:val="009F00D5"/>
    <w:rsid w:val="009F05F2"/>
    <w:rsid w:val="009F5FA1"/>
    <w:rsid w:val="00A0003D"/>
    <w:rsid w:val="00A06A8B"/>
    <w:rsid w:val="00A13290"/>
    <w:rsid w:val="00A14A2C"/>
    <w:rsid w:val="00A15C3B"/>
    <w:rsid w:val="00A24615"/>
    <w:rsid w:val="00A31540"/>
    <w:rsid w:val="00A36554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A4446"/>
    <w:rsid w:val="00BB3C19"/>
    <w:rsid w:val="00BB3FE5"/>
    <w:rsid w:val="00BB5ECD"/>
    <w:rsid w:val="00BB654E"/>
    <w:rsid w:val="00BC0F28"/>
    <w:rsid w:val="00BC3E43"/>
    <w:rsid w:val="00BC5D79"/>
    <w:rsid w:val="00BC655B"/>
    <w:rsid w:val="00BD36F6"/>
    <w:rsid w:val="00BD441A"/>
    <w:rsid w:val="00BE2760"/>
    <w:rsid w:val="00BE2F55"/>
    <w:rsid w:val="00BF0940"/>
    <w:rsid w:val="00BF44E8"/>
    <w:rsid w:val="00BF57F2"/>
    <w:rsid w:val="00BF6102"/>
    <w:rsid w:val="00C0206B"/>
    <w:rsid w:val="00C06125"/>
    <w:rsid w:val="00C10FF7"/>
    <w:rsid w:val="00C13418"/>
    <w:rsid w:val="00C14118"/>
    <w:rsid w:val="00C170ED"/>
    <w:rsid w:val="00C175E9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3353"/>
    <w:rsid w:val="00C65454"/>
    <w:rsid w:val="00C65E9D"/>
    <w:rsid w:val="00C727AF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C26E9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89C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C0AD9"/>
    <w:rsid w:val="00FC32E2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5</cp:revision>
  <cp:lastPrinted>2022-03-28T10:01:00Z</cp:lastPrinted>
  <dcterms:created xsi:type="dcterms:W3CDTF">2022-04-04T13:03:00Z</dcterms:created>
  <dcterms:modified xsi:type="dcterms:W3CDTF">2022-04-06T14:21:00Z</dcterms:modified>
</cp:coreProperties>
</file>