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4BC0AD98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0DC90A29" w:rsidR="00F6623D" w:rsidRPr="00F6623D" w:rsidRDefault="007768F8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68F8">
              <w:rPr>
                <w:rFonts w:ascii="ＭＳ ゴシック" w:eastAsia="ＭＳ ゴシック" w:hAnsi="ＭＳ ゴシック"/>
                <w:sz w:val="16"/>
                <w:szCs w:val="18"/>
              </w:rPr>
              <w:t>2022年6月11日～ 6月12日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45AD8554" w:rsidR="00F6623D" w:rsidRPr="001C19D4" w:rsidRDefault="007768F8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7768F8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私の産業現場</w:t>
            </w:r>
            <w:r w:rsidRPr="007768F8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– 創1:27-28</w:t>
            </w:r>
          </w:p>
        </w:tc>
        <w:tc>
          <w:tcPr>
            <w:tcW w:w="4898" w:type="dxa"/>
          </w:tcPr>
          <w:p w14:paraId="0D9C6A75" w14:textId="184C98EA" w:rsidR="00C40963" w:rsidRDefault="00F6623D" w:rsidP="00C4096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276297" w:rsidRPr="00276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276297" w:rsidRPr="00276297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0E2EE3ED" w14:textId="4E7ABFB0" w:rsidR="00D420AF" w:rsidRPr="0045316C" w:rsidRDefault="007768F8" w:rsidP="00C4096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68F8">
              <w:rPr>
                <w:rFonts w:ascii="ＭＳ ゴシック" w:eastAsia="ＭＳ ゴシック" w:hAnsi="ＭＳ ゴシック"/>
                <w:sz w:val="18"/>
                <w:szCs w:val="20"/>
              </w:rPr>
              <w:t>10の奥義 – 皆を生かす使命(創37:1-11)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17CF68B9" w:rsidR="00F6623D" w:rsidRPr="00020080" w:rsidRDefault="007768F8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68F8">
              <w:rPr>
                <w:rFonts w:ascii="ＭＳ ゴシック" w:eastAsia="ＭＳ ゴシック" w:hAnsi="ＭＳ ゴシック"/>
                <w:sz w:val="14"/>
                <w:szCs w:val="16"/>
              </w:rPr>
              <w:t>10の土台– 神の神殿(Ⅰコリ3:16)</w:t>
            </w:r>
          </w:p>
        </w:tc>
        <w:tc>
          <w:tcPr>
            <w:tcW w:w="2797" w:type="dxa"/>
          </w:tcPr>
          <w:p w14:paraId="3CBA4C75" w14:textId="77777777" w:rsidR="00D420AF" w:rsidRPr="00C40963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C40963">
              <w:rPr>
                <w:rFonts w:ascii="ＭＳ ゴシック" w:eastAsia="ＭＳ ゴシック" w:hAnsi="ＭＳ ゴシック" w:hint="eastAsia"/>
                <w:sz w:val="12"/>
                <w:szCs w:val="14"/>
              </w:rPr>
              <w:t>/</w:t>
            </w:r>
            <w:r w:rsidRPr="00C40963">
              <w:rPr>
                <w:rFonts w:ascii="ＭＳ ゴシック" w:eastAsia="ＭＳ ゴシック" w:hAnsi="ＭＳ ゴシック"/>
                <w:sz w:val="12"/>
                <w:szCs w:val="14"/>
              </w:rPr>
              <w:t>237、5000を</w:t>
            </w:r>
          </w:p>
          <w:p w14:paraId="2DAEB9C2" w14:textId="13DDBD77" w:rsidR="00F6623D" w:rsidRPr="00C40963" w:rsidRDefault="00F6623D" w:rsidP="00734D34">
            <w:pPr>
              <w:snapToGrid w:val="0"/>
              <w:ind w:left="120" w:hangingChars="100" w:hanging="12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C40963">
              <w:rPr>
                <w:rFonts w:ascii="ＭＳ ゴシック" w:eastAsia="ＭＳ ゴシック" w:hAnsi="ＭＳ ゴシック"/>
                <w:sz w:val="12"/>
                <w:szCs w:val="14"/>
              </w:rPr>
              <w:t xml:space="preserve">生かす第1、2、3RUTCの答え24 </w:t>
            </w:r>
          </w:p>
          <w:p w14:paraId="7677D339" w14:textId="10C148E2" w:rsidR="00F6623D" w:rsidRPr="00C20B38" w:rsidRDefault="007768F8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768F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70人弟子の始まり(マタ28:16-20)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5D377A4C" w14:textId="7777777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90% -</w:t>
            </w:r>
            <w:r w:rsidRPr="00C77F9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衣食住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/ </w:t>
            </w:r>
            <w:r w:rsidRPr="00C77F9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10% -影響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Pr="00C77F9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霊性</w:t>
            </w:r>
          </w:p>
          <w:p w14:paraId="5DFB8BD4" w14:textId="0F667065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約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90%の産業人は衣食住に縛られている。10%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人々はそれを越えて影響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を及ぼしているが、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霊的な力がとても強い。</w:t>
            </w:r>
          </w:p>
          <w:p w14:paraId="4E52539A" w14:textId="67F295D3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1.3団体-世界を掌握した3団体</w:t>
            </w:r>
          </w:p>
          <w:p w14:paraId="475E190E" w14:textId="373EAF1C" w:rsidR="006B113D" w:rsidRPr="006B113D" w:rsidRDefault="006B113D" w:rsidP="00C77F94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1)創3:4-5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6:4-5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11:1-8神様を離れ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ているが、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ネフィリム運動、バベルの塔運動したこと</w:t>
            </w:r>
          </w:p>
          <w:p w14:paraId="7FF40D51" w14:textId="58713FCA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2)文化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3)経済</w:t>
            </w:r>
          </w:p>
          <w:p w14:paraId="04E9873D" w14:textId="5A32708B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  <w:r w:rsidRP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霊的な力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がある産業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</w:t>
            </w:r>
          </w:p>
          <w:p w14:paraId="0DF5D993" w14:textId="68AF570B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1)創6:14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箱舟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造った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ノア</w:t>
            </w:r>
          </w:p>
          <w:p w14:paraId="2BA88889" w14:textId="2C1C9789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2)創14:14-20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家の兵を養ってソドムの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王に勝ったアブラハム</w:t>
            </w:r>
          </w:p>
          <w:p w14:paraId="7B8AC915" w14:textId="0BA90AFE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3)出3:1-10牧畜業を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大きく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しながら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とても影響を与えたイテロ長老</w:t>
            </w:r>
          </w:p>
          <w:p w14:paraId="16511840" w14:textId="77777777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4)I歴29:10-14世界に影響を与える神殿を作ったダビデ</w:t>
            </w:r>
          </w:p>
          <w:p w14:paraId="00CDDDA8" w14:textId="77777777" w:rsidR="00191568" w:rsidRDefault="006B113D" w:rsidP="00C77F94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I列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18:1-15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アハブ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動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かして、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エリヤも助けるほど霊的力があった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オバデヤ</w:t>
            </w:r>
          </w:p>
          <w:p w14:paraId="3521315E" w14:textId="6FE0C5D5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6)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1:8-9出世を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重要視し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ない力があったダニエル</w:t>
            </w:r>
          </w:p>
          <w:p w14:paraId="556FA649" w14:textId="761DC853" w:rsidR="006B113D" w:rsidRPr="006B113D" w:rsidRDefault="006B113D" w:rsidP="00C77F94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7)ロマ16:1-27福音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霊的な力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他には世の中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生かせないと考えた人々</w:t>
            </w:r>
          </w:p>
          <w:p w14:paraId="374B0EC5" w14:textId="73863768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△福音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中にある霊的な力を持って勉強して事業し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</w:p>
          <w:p w14:paraId="0635A71B" w14:textId="69631A54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初代教会→持続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-初代教会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以降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この力が持続しなかった理由</w:t>
            </w:r>
          </w:p>
          <w:p w14:paraId="53587B71" w14:textId="7777777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6B2B9E26" w14:textId="19F5F324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絶対みことば</w:t>
            </w:r>
            <w:r w:rsidRPr="00C77F9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(みことば-創造)</w:t>
            </w:r>
          </w:p>
          <w:p w14:paraId="12A2D7C5" w14:textId="77777777" w:rsidR="00191568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1)創1:1みことばで世の中創造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035F1577" w14:textId="1D459CF3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2)創1:3みことばで暗やみを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打ち砕かれ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</w:t>
            </w:r>
          </w:p>
          <w:p w14:paraId="71C71ADE" w14:textId="1FCB8A4A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3)創1:4-13みことばにすべてを創造</w:t>
            </w:r>
          </w:p>
          <w:p w14:paraId="7E5EB007" w14:textId="440CA302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△私に臨む絶対みことばが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つながって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行ってこそ持続する。</w:t>
            </w:r>
          </w:p>
          <w:p w14:paraId="76CF6C0F" w14:textId="775AF41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絶対祈り</w:t>
            </w:r>
            <w:r w:rsidR="0019156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-御座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の力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を味わう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</w:t>
            </w:r>
          </w:p>
          <w:p w14:paraId="0E717B48" w14:textId="020EE579" w:rsidR="006B113D" w:rsidRPr="006B113D" w:rsidRDefault="00253463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支配する</w:t>
            </w:r>
            <w:r w:rsidR="006B113D" w:rsidRP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祝福</w: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与えられた</w:t>
            </w:r>
          </w:p>
          <w:p w14:paraId="51B360A1" w14:textId="7651FAB9" w:rsidR="006B113D" w:rsidRPr="006B113D" w:rsidRDefault="006B113D" w:rsidP="00C77F94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中にある霊的な力を確認して持続するために礼拝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をささ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げに行く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だ。それでこそ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私一人でも祈りとなる。する力がないので確認して信じれば良い。</w:t>
            </w:r>
          </w:p>
          <w:p w14:paraId="698EDE99" w14:textId="3B1D73FF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1)創1:27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われわれのかたちとして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人を創造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され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た。</w:t>
            </w:r>
          </w:p>
          <w:p w14:paraId="28FE72D1" w14:textId="3BC5A056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2)創1:28征服して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、支配せよ。</w:t>
            </w:r>
          </w:p>
          <w:p w14:paraId="44879098" w14:textId="4F48847B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3)創2:7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いのちの息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を吹き込んだ。</w:t>
            </w:r>
          </w:p>
          <w:p w14:paraId="56CEAA70" w14:textId="621F7C8B" w:rsidR="006B113D" w:rsidRPr="006B113D" w:rsidRDefault="006B113D" w:rsidP="00C77F94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絶対福音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-福音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中にある無限の神様の力(福音の力)を実際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状況で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516D6341" w14:textId="4099ED5C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1)創3:15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ノア、アブラハム、</w:t>
            </w:r>
            <w:r w:rsidR="002534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イサク、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ヤコブ、ヨセフ</w:t>
            </w:r>
          </w:p>
          <w:p w14:paraId="6C8582E9" w14:textId="5E3CF03B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2)創6:14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箱舟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-ネフィリム時代の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絶対福音を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</w:t>
            </w:r>
          </w:p>
          <w:p w14:paraId="58FC1DBA" w14:textId="1D127697" w:rsidR="006B113D" w:rsidRPr="006B113D" w:rsidRDefault="006B113D" w:rsidP="00C77F94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3)創12:1-3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故郷、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親戚、父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家を出て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わたしがあなたに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示す地に行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きなさい</w:t>
            </w:r>
          </w:p>
          <w:p w14:paraId="5B0D56CA" w14:textId="370EAAE2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_神様の力がなければならない理由</w:t>
            </w:r>
          </w:p>
          <w:p w14:paraId="306499CA" w14:textId="589DB33A" w:rsidR="006B113D" w:rsidRPr="006B113D" w:rsidRDefault="006B113D" w:rsidP="00C77F94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わざわい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分裂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教会閉鎖</w:t>
            </w:r>
          </w:p>
          <w:p w14:paraId="4968D37D" w14:textId="4FB0614B" w:rsidR="009941A4" w:rsidRPr="0038312A" w:rsidRDefault="006B113D" w:rsidP="00C77F94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△結局は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この力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(序論2)がなければ</w:t>
            </w:r>
            <w:r w:rsidR="00C77F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、すべてが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損となる。</w:t>
            </w:r>
          </w:p>
        </w:tc>
        <w:tc>
          <w:tcPr>
            <w:tcW w:w="489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57"/>
              <w:gridCol w:w="1558"/>
            </w:tblGrid>
            <w:tr w:rsidR="00A2653A" w14:paraId="4ED38F29" w14:textId="77777777" w:rsidTr="00A2653A">
              <w:tc>
                <w:tcPr>
                  <w:tcW w:w="1557" w:type="dxa"/>
                </w:tcPr>
                <w:p w14:paraId="71E6C41C" w14:textId="297E194A" w:rsidR="00A2653A" w:rsidRDefault="00A2653A" w:rsidP="00A2653A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6B113D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福音</w:t>
                  </w:r>
                </w:p>
              </w:tc>
              <w:tc>
                <w:tcPr>
                  <w:tcW w:w="1557" w:type="dxa"/>
                </w:tcPr>
                <w:p w14:paraId="3CFE6434" w14:textId="55009F67" w:rsidR="00A2653A" w:rsidRDefault="00A2653A" w:rsidP="00A2653A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6B113D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Problems</w:t>
                  </w:r>
                </w:p>
              </w:tc>
              <w:tc>
                <w:tcPr>
                  <w:tcW w:w="1558" w:type="dxa"/>
                </w:tcPr>
                <w:p w14:paraId="0656E673" w14:textId="5561EE73" w:rsidR="00A2653A" w:rsidRPr="00A2653A" w:rsidRDefault="00A2653A" w:rsidP="00A2653A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A2653A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伝道</w:t>
                  </w:r>
                </w:p>
              </w:tc>
            </w:tr>
            <w:tr w:rsidR="00A2653A" w14:paraId="232BC8F5" w14:textId="77777777" w:rsidTr="00066FD5">
              <w:tc>
                <w:tcPr>
                  <w:tcW w:w="4672" w:type="dxa"/>
                  <w:gridSpan w:val="3"/>
                </w:tcPr>
                <w:p w14:paraId="76FB5654" w14:textId="0F1E74E9" w:rsidR="00A2653A" w:rsidRDefault="002709D9" w:rsidP="00A2653A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最高、最善、最大</w:t>
                  </w:r>
                </w:p>
              </w:tc>
            </w:tr>
            <w:tr w:rsidR="00A2653A" w14:paraId="22A78C78" w14:textId="77777777" w:rsidTr="00CF5D58">
              <w:tc>
                <w:tcPr>
                  <w:tcW w:w="4672" w:type="dxa"/>
                  <w:gridSpan w:val="3"/>
                </w:tcPr>
                <w:p w14:paraId="0E9FC725" w14:textId="3797FBF8" w:rsidR="00A2653A" w:rsidRDefault="002709D9" w:rsidP="00A2653A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2709D9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編集</w:t>
                  </w:r>
                  <w:r w:rsidRPr="002709D9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(みことば、本)、設計(祈り)、デザイン(作品)</w:t>
                  </w:r>
                </w:p>
              </w:tc>
            </w:tr>
          </w:tbl>
          <w:p w14:paraId="0A2AA5E8" w14:textId="7777777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■問題を福音、伝道の目で見れば正解が見える。</w:t>
            </w:r>
          </w:p>
          <w:p w14:paraId="009F32BD" w14:textId="7939A9C7" w:rsidR="006B113D" w:rsidRPr="006B113D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■最高に目標を合わせて受け入れ、超越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最悪を変えて最善のことを考え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最大に基準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置く</w:t>
            </w:r>
          </w:p>
          <w:p w14:paraId="766A3FA5" w14:textId="7777777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■みことばと本で編集、祈りで設計、現場を見て作品を作るデザイン</w:t>
            </w:r>
          </w:p>
          <w:p w14:paraId="7211387F" w14:textId="77777777" w:rsidR="002709D9" w:rsidRDefault="002709D9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518859E" w14:textId="45989C82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_ </w:t>
            </w:r>
            <w:r w:rsidRPr="002709D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Nobody</w:t>
            </w:r>
            <w:r w:rsidR="002709D9" w:rsidRPr="002709D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</w:t>
            </w:r>
            <w:r w:rsidRPr="002709D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Nothing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RUをする理由</w:t>
            </w:r>
          </w:p>
          <w:p w14:paraId="78CADA55" w14:textId="1385A94B" w:rsidR="006B113D" w:rsidRPr="006B113D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■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Nobody -多くの人々が周囲に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れば</w:t>
            </w:r>
            <w:r w:rsidR="002709D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神様のことを見られない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1926EA37" w14:textId="623C1C43" w:rsidR="006B113D" w:rsidRPr="006B113D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■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Nothing -世の中にある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のがたくさんあれば</w:t>
            </w:r>
            <w:r w:rsidR="002709D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神様のことを見られない。</w:t>
            </w:r>
          </w:p>
          <w:p w14:paraId="189F20FD" w14:textId="77777777" w:rsidR="00825408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強大国に起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こる</w:t>
            </w:r>
            <w:r w:rsidRPr="002709D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霊的わざわい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-生き残って世界福音化するには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この祝福(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表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をあらかじめ味わうべき</w:t>
            </w:r>
          </w:p>
          <w:p w14:paraId="3E8B6944" w14:textId="2BC15A29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ネフィリム大学、タウン、ロッジ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(精神疾患者)</w:t>
            </w:r>
          </w:p>
          <w:p w14:paraId="3C97DD70" w14:textId="6B9F40F6" w:rsidR="006B113D" w:rsidRPr="006B113D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伝道者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理論X、状況X -すべての理論と状況を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飛び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越える伝道者を作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</w:p>
          <w:p w14:paraId="2916D99F" w14:textId="7777777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6DB24900" w14:textId="578C09B6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強大国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- </w:t>
            </w:r>
            <w:r w:rsidRPr="002709D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R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U運動</w:t>
            </w:r>
          </w:p>
          <w:p w14:paraId="6BA76CEC" w14:textId="7EE5F899" w:rsidR="006B113D" w:rsidRPr="006B113D" w:rsidRDefault="002709D9" w:rsidP="002709D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EFC0B" wp14:editId="0CA6D13D">
                      <wp:simplePos x="0" y="0"/>
                      <wp:positionH relativeFrom="column">
                        <wp:posOffset>-2117</wp:posOffset>
                      </wp:positionH>
                      <wp:positionV relativeFrom="paragraph">
                        <wp:posOffset>114300</wp:posOffset>
                      </wp:positionV>
                      <wp:extent cx="2971800" cy="249555"/>
                      <wp:effectExtent l="0" t="0" r="19050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06FF" id="正方形/長方形 1" o:spid="_x0000_s1026" style="position:absolute;left:0;text-align:left;margin-left:-.15pt;margin-top:9pt;width:234pt;height: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1)奴隷時代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</w: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2)捕虜時代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</w: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3)属国時代</w:t>
            </w:r>
          </w:p>
          <w:p w14:paraId="110A978B" w14:textId="53BC399B" w:rsidR="006B113D" w:rsidRPr="006B113D" w:rsidRDefault="006B113D" w:rsidP="002709D9">
            <w:pPr>
              <w:widowControl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持っている少数の人が受けたわざわい時代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生かす答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5E646212" w14:textId="43797067" w:rsidR="006B113D" w:rsidRPr="006B113D" w:rsidRDefault="00825408" w:rsidP="002709D9">
            <w:pPr>
              <w:widowControl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既成世代、現場指導者が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知らない</w: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、あらかじめ知った</w:t>
            </w:r>
            <w:r w:rsidR="006B113D"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193220B1" w14:textId="7DAF0FB2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敵、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過ちを犯す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者、悪い者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-みな生かすことがRU運動</w:t>
            </w:r>
          </w:p>
          <w:p w14:paraId="331CF008" w14:textId="415B672E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1)創37:1-11初めからこの夢を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ので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皆を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生かした。</w:t>
            </w:r>
          </w:p>
          <w:p w14:paraId="7831328D" w14:textId="2FA0B08E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8254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Iサム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16:1-13ダビデは会う人を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皆、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生かした。</w:t>
            </w:r>
          </w:p>
          <w:p w14:paraId="126D4EA6" w14:textId="30DEC81C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19:21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23:11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27:24強大国を置いて契約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悟った人を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用いられた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</w:t>
            </w:r>
          </w:p>
          <w:p w14:paraId="6B80C77E" w14:textId="6DAFAB8B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変える運動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 RU運動する理由は世の中を変えること</w:t>
            </w:r>
          </w:p>
          <w:p w14:paraId="4672293B" w14:textId="578DECE7" w:rsidR="006B113D" w:rsidRPr="006B113D" w:rsidRDefault="006B113D" w:rsidP="002709D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1)創50:20-21悪を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善に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変えること</w:t>
            </w:r>
          </w:p>
          <w:p w14:paraId="24A48B09" w14:textId="5D1CBA20" w:rsidR="006B113D" w:rsidRPr="006B113D" w:rsidRDefault="006B113D" w:rsidP="002709D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2)I歴</w:t>
            </w:r>
            <w:r w:rsidRPr="002709D9">
              <w:rPr>
                <w:rFonts w:ascii="ＭＳ ゴシック" w:eastAsia="ＭＳ ゴシック" w:hAnsi="ＭＳ ゴシック"/>
                <w:noProof/>
                <w:spacing w:val="-12"/>
                <w:sz w:val="14"/>
                <w:szCs w:val="14"/>
              </w:rPr>
              <w:t>29:10-14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文化</w:t>
            </w:r>
            <w:r w:rsidR="002709D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神殿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作ってイスラエルの全体文化を変えたダビデ</w:t>
            </w:r>
          </w:p>
          <w:p w14:paraId="5776A080" w14:textId="24CBA1E5" w:rsidR="006B113D" w:rsidRPr="006B113D" w:rsidRDefault="006B113D" w:rsidP="002709D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27:10-25ローマ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行く前にローマを変えたパウロ</w:t>
            </w:r>
          </w:p>
          <w:p w14:paraId="7CF82C3B" w14:textId="77777777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5CAAF6A5" w14:textId="00B7E4BE" w:rsidR="006B113D" w:rsidRPr="006B113D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(残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りの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者、残る者、残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れる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者、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残す者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-レムナントが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どんなことば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なのか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分かる者</w:t>
            </w:r>
          </w:p>
          <w:p w14:paraId="25C50796" w14:textId="29F35338" w:rsidR="006B113D" w:rsidRPr="006B113D" w:rsidRDefault="006B113D" w:rsidP="002709D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1)根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</w:t>
            </w:r>
            <w:r w:rsidR="002709D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2)切り株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何十年間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伝道運動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した牧師</w:t>
            </w:r>
          </w:p>
          <w:p w14:paraId="12C0D1B3" w14:textId="58A9F518" w:rsidR="006B113D" w:rsidRPr="006B113D" w:rsidRDefault="006B113D" w:rsidP="002709D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3)新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しい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芽-レムナント運動</w:t>
            </w:r>
          </w:p>
          <w:p w14:paraId="57815F83" w14:textId="4AD49E73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-ただキリスト、ただ神の国、ただ聖霊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なった人を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用いられる</w:t>
            </w:r>
          </w:p>
          <w:p w14:paraId="606CB8EF" w14:textId="5FBE34C5" w:rsidR="006B113D" w:rsidRPr="006B113D" w:rsidRDefault="006B113D" w:rsidP="006B113D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超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Elite -皆を生かす超一流、超エリートをRUに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立て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られる</w:t>
            </w:r>
          </w:p>
          <w:p w14:paraId="558631AF" w14:textId="10150A68" w:rsidR="00BF57F2" w:rsidRPr="00FD5F90" w:rsidRDefault="006B113D" w:rsidP="002709D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RU運動を置いてこの祈り(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表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)が始まらなければならない。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この答えを持っているレムナントが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RUに出てき始め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れば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この答えを持っている人々が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6B113D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国から出始める。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</w:t>
            </w:r>
            <w:r w:rsidR="00A26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暗やみは完全に崩れる。</w:t>
            </w:r>
          </w:p>
        </w:tc>
        <w:tc>
          <w:tcPr>
            <w:tcW w:w="2796" w:type="dxa"/>
          </w:tcPr>
          <w:p w14:paraId="35792ED2" w14:textId="77777777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_聖霊が私の中に</w:t>
            </w:r>
          </w:p>
          <w:p w14:paraId="019E8F5E" w14:textId="48A03F5C" w:rsidR="006B113D" w:rsidRPr="006B113D" w:rsidRDefault="006B113D" w:rsidP="00661BEE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聖霊の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働き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(再創造) -聖霊の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働きによって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だけ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私を変える再創造の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働き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が起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</w:p>
          <w:p w14:paraId="78BD26E3" w14:textId="36F66203" w:rsidR="006B113D" w:rsidRPr="006B113D" w:rsidRDefault="006B113D" w:rsidP="00661BEE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聖霊の力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(聖霊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の満たし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私の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中に聖霊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の力が臨むことが聖霊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の満たし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</w:p>
          <w:p w14:paraId="455950F4" w14:textId="41072D09" w:rsidR="001D2B21" w:rsidRDefault="006B113D" w:rsidP="00661BEE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聖霊の実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(証拠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証人) -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聖霊の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実は証拠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として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結ばれる。これを</w:t>
            </w:r>
            <w:r w:rsidR="001D2B2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逃してはならない。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661BEE" w14:paraId="04B9B24B" w14:textId="77777777" w:rsidTr="00661BEE">
              <w:tc>
                <w:tcPr>
                  <w:tcW w:w="2570" w:type="dxa"/>
                </w:tcPr>
                <w:p w14:paraId="5F70C81C" w14:textId="46660366" w:rsidR="00661BEE" w:rsidRDefault="00661BEE" w:rsidP="006B113D">
                  <w:pPr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661BEE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神様に対する実</w:t>
                  </w:r>
                  <w:r w:rsidRPr="00661BEE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-愛、喜び、平安</w:t>
                  </w:r>
                </w:p>
              </w:tc>
            </w:tr>
            <w:tr w:rsidR="00661BEE" w14:paraId="1A7296BF" w14:textId="77777777" w:rsidTr="00661BEE">
              <w:tc>
                <w:tcPr>
                  <w:tcW w:w="2570" w:type="dxa"/>
                </w:tcPr>
                <w:p w14:paraId="62F98BBC" w14:textId="2043E54C" w:rsidR="00661BEE" w:rsidRDefault="00661BEE" w:rsidP="006B113D">
                  <w:pPr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661BEE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人に対する実</w:t>
                  </w:r>
                  <w:r w:rsidRPr="00661BEE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-寛容、親切、善意</w:t>
                  </w:r>
                </w:p>
              </w:tc>
            </w:tr>
            <w:tr w:rsidR="00661BEE" w14:paraId="64CA20A9" w14:textId="77777777" w:rsidTr="00661BEE">
              <w:tc>
                <w:tcPr>
                  <w:tcW w:w="2570" w:type="dxa"/>
                </w:tcPr>
                <w:p w14:paraId="390DE2FF" w14:textId="13B2ACEA" w:rsidR="00661BEE" w:rsidRDefault="00661BEE" w:rsidP="006B113D">
                  <w:pPr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661BEE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自身に対する実</w:t>
                  </w:r>
                  <w:r w:rsidRPr="00661BEE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-誠実、柔和、自制</w:t>
                  </w:r>
                </w:p>
              </w:tc>
            </w:tr>
          </w:tbl>
          <w:p w14:paraId="4B5779FA" w14:textId="77777777" w:rsidR="00661BEE" w:rsidRDefault="00661BEE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083F866C" w14:textId="77777777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180EC725" w14:textId="6788F54D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救いの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働き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いちばん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最初に起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る。</w:t>
            </w:r>
          </w:p>
          <w:p w14:paraId="09FA9B3B" w14:textId="4E4B8F65" w:rsidR="006B113D" w:rsidRPr="006B113D" w:rsidRDefault="006B113D" w:rsidP="00661BE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1)創1:27 (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ピリ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2:6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10:30)</w:t>
            </w:r>
          </w:p>
          <w:p w14:paraId="6E21D02B" w14:textId="43C8F347" w:rsidR="006B113D" w:rsidRPr="006B113D" w:rsidRDefault="006B113D" w:rsidP="00661BE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2)創2:7 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3)創3:15</w:t>
            </w:r>
          </w:p>
          <w:p w14:paraId="5496971A" w14:textId="66062C44" w:rsidR="006B113D" w:rsidRPr="006B113D" w:rsidRDefault="00661BEE" w:rsidP="00661BE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三位一体の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神様でこそ救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い主、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となって来られて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こそ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人を救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う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ことができる。このことが三位一体の理由だ。</w:t>
            </w:r>
          </w:p>
          <w:p w14:paraId="2C3EDFB4" w14:textId="15DD0785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約束</w:t>
            </w:r>
          </w:p>
          <w:p w14:paraId="0318C4ED" w14:textId="692E40C7" w:rsidR="006B113D" w:rsidRPr="006B113D" w:rsidRDefault="006B113D" w:rsidP="00661BE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14:16 2)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14:26 3)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16:13</w:t>
            </w:r>
          </w:p>
          <w:p w14:paraId="684764FA" w14:textId="2255E327" w:rsidR="006B113D" w:rsidRPr="006B113D" w:rsidRDefault="006B113D" w:rsidP="00661BE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20:22 5)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1:8</w:t>
            </w:r>
          </w:p>
          <w:p w14:paraId="29CC3AEB" w14:textId="4EFAA6CC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(上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から与えられる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力)</w:t>
            </w:r>
          </w:p>
          <w:p w14:paraId="79F23AAB" w14:textId="230A2688" w:rsidR="006B113D" w:rsidRPr="006B113D" w:rsidRDefault="006B113D" w:rsidP="00661BE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1:12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上から与えられる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子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どもとなる特権をくださった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D53325E" w14:textId="68C1DF41" w:rsidR="006B113D" w:rsidRPr="006B113D" w:rsidRDefault="006B113D" w:rsidP="00661BE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1:14 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みことばが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人と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なって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人のからだを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着て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こられた。</w:t>
            </w:r>
          </w:p>
          <w:p w14:paraId="3CF88937" w14:textId="46AB88A9" w:rsidR="006B113D" w:rsidRDefault="006B113D" w:rsidP="00661BE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3)Iコリ3:16私たちは何でもないが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、神様の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聖霊が私の中に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おられる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ので神殿だ。</w:t>
            </w:r>
          </w:p>
          <w:p w14:paraId="3DA685E0" w14:textId="77777777" w:rsidR="00661BEE" w:rsidRPr="006B113D" w:rsidRDefault="00661BEE" w:rsidP="00661BE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25B4C5E5" w14:textId="77777777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02606538" w14:textId="778BDDA9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プラットフォーム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-祝福)</w:t>
            </w:r>
          </w:p>
          <w:p w14:paraId="74D3A53B" w14:textId="2FE86C33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見張り場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661BE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生かす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  <w:p w14:paraId="182CE729" w14:textId="028B9CB3" w:rsidR="0003094E" w:rsidRPr="0038312A" w:rsidRDefault="006B113D" w:rsidP="00661BE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アンテナ</w:t>
            </w:r>
            <w:r w:rsidRPr="006B113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(持続)</w:t>
            </w:r>
          </w:p>
        </w:tc>
        <w:tc>
          <w:tcPr>
            <w:tcW w:w="2797" w:type="dxa"/>
          </w:tcPr>
          <w:p w14:paraId="5DCC1250" w14:textId="77777777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7F568A4B" w14:textId="77E91B3E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プラットフォーム、見張り場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台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アンテナ何のプラットフォームである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かが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重要なこと。これに伴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って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光を放つ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見張り場（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台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）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になる。神様と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疎通できる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ことがアンテナ</w:t>
            </w:r>
          </w:p>
          <w:p w14:paraId="3604576F" w14:textId="1A3F115F" w:rsidR="006B113D" w:rsidRPr="006B113D" w:rsidRDefault="0095604B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別の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動機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心配することは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別の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動機</w:t>
            </w:r>
          </w:p>
          <w:p w14:paraId="26F37C1B" w14:textId="008A2F93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正しい動機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(常識以上)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正しい動機を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持って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いればプラットフォーム、見張り場、アンテナが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作られる。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いつでも常識以上で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あるべき</w:t>
            </w:r>
          </w:p>
          <w:p w14:paraId="1FA5AD68" w14:textId="77777777" w:rsidR="0095604B" w:rsidRDefault="0095604B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65ECCF7A" w14:textId="504FC782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66B33811" w14:textId="2E789195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永遠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復活メッセージ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1"/>
            </w:tblGrid>
            <w:tr w:rsidR="0095604B" w14:paraId="178BC0F7" w14:textId="77777777" w:rsidTr="0095604B">
              <w:tc>
                <w:tcPr>
                  <w:tcW w:w="2571" w:type="dxa"/>
                </w:tcPr>
                <w:p w14:paraId="7CB3C4A4" w14:textId="239FB397" w:rsidR="0095604B" w:rsidRDefault="0095604B" w:rsidP="0095604B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  <w:t>御座</w:t>
                  </w:r>
                </w:p>
              </w:tc>
            </w:tr>
          </w:tbl>
          <w:p w14:paraId="29DA6659" w14:textId="7CB50344" w:rsidR="006B113D" w:rsidRPr="006B113D" w:rsidRDefault="0012412C" w:rsidP="0095604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御座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、キリスト、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三位一体の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神様の永遠のこと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を見つける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動機を持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つべき</w:t>
            </w:r>
          </w:p>
          <w:p w14:paraId="0A0BF4D5" w14:textId="1D6D4A4F" w:rsidR="006B113D" w:rsidRPr="006B113D" w:rsidRDefault="0095604B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C88102" wp14:editId="1C8F7D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154517</wp:posOffset>
                      </wp:positionV>
                      <wp:extent cx="1735667" cy="249766"/>
                      <wp:effectExtent l="0" t="0" r="1714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667" cy="24976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151DA" id="正方形/長方形 2" o:spid="_x0000_s1026" style="position:absolute;left:0;text-align:left;margin-left:-4.2pt;margin-top:12.15pt;width:136.65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神様のこと</w:t>
            </w:r>
          </w:p>
          <w:p w14:paraId="07BC4DCC" w14:textId="5E661612" w:rsidR="006B113D" w:rsidRPr="0095604B" w:rsidRDefault="0012412C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  <w:r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わたしに</w:t>
            </w:r>
            <w:r w:rsidR="006B113D"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ついて</w:t>
            </w:r>
            <w:r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来</w:t>
            </w:r>
            <w:r w:rsidR="006B113D"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なさい、お望みの者、</w:t>
            </w:r>
          </w:p>
          <w:p w14:paraId="53B51C56" w14:textId="77777777" w:rsidR="0012412C" w:rsidRPr="0095604B" w:rsidRDefault="006B113D" w:rsidP="0095604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  <w:r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カルバリの丘</w:t>
            </w:r>
            <w:r w:rsidR="0012412C"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・</w:t>
            </w:r>
            <w:r w:rsidRPr="0095604B"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  <w:t>オリーブ山</w:t>
            </w:r>
            <w:r w:rsidR="0012412C" w:rsidRPr="0095604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・マルコの屋上の間</w:t>
            </w:r>
          </w:p>
          <w:p w14:paraId="511C5F7B" w14:textId="0DA04942" w:rsidR="006B113D" w:rsidRPr="006B113D" w:rsidRDefault="006B113D" w:rsidP="0095604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神様が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与えられた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ことだけ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握れば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できる準備を神様がしておかれたこと</w:t>
            </w:r>
          </w:p>
          <w:p w14:paraId="1DF095D6" w14:textId="1874F656" w:rsidR="006B113D" w:rsidRPr="006B113D" w:rsidRDefault="0095604B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DA648" wp14:editId="2324316A">
                      <wp:simplePos x="0" y="0"/>
                      <wp:positionH relativeFrom="column">
                        <wp:posOffset>-6773</wp:posOffset>
                      </wp:positionH>
                      <wp:positionV relativeFrom="paragraph">
                        <wp:posOffset>135467</wp:posOffset>
                      </wp:positionV>
                      <wp:extent cx="1735455" cy="148166"/>
                      <wp:effectExtent l="0" t="0" r="17145" b="234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455" cy="14816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27677" id="正方形/長方形 3" o:spid="_x0000_s1026" style="position:absolute;left:0;text-align:left;margin-left:-.55pt;margin-top:10.65pt;width:136.65pt;height:11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変え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てあげる</w:t>
            </w:r>
            <w:r w:rsidR="006B113D"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</w:p>
          <w:p w14:paraId="31B0E9F7" w14:textId="77777777" w:rsidR="006B113D" w:rsidRPr="006B113D" w:rsidRDefault="006B113D" w:rsidP="0095604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動機、傷、文化、霊的問題</w:t>
            </w:r>
          </w:p>
          <w:p w14:paraId="59395560" w14:textId="7C5BE30F" w:rsidR="006B113D" w:rsidRPr="006B113D" w:rsidRDefault="006B113D" w:rsidP="0095604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動機、傷、文化、霊的問題を変える動機を持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つべき</w:t>
            </w:r>
          </w:p>
          <w:p w14:paraId="078D24E9" w14:textId="128660FF" w:rsidR="006B113D" w:rsidRPr="006B113D" w:rsidRDefault="006B113D" w:rsidP="0095604B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1)ステパノ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2)パウロ</w:t>
            </w:r>
          </w:p>
          <w:p w14:paraId="0B81B211" w14:textId="6CAA80D3" w:rsidR="006B113D" w:rsidRPr="006B113D" w:rsidRDefault="006B113D" w:rsidP="0095604B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3)弟子の出会い動機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変え</w:t>
            </w:r>
            <w:r w:rsidR="0012412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二人だけ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出たら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終わる</w:t>
            </w:r>
          </w:p>
          <w:p w14:paraId="0998DBA5" w14:textId="4BEDEFB0" w:rsidR="006B113D" w:rsidRPr="006B113D" w:rsidRDefault="006B113D" w:rsidP="0095604B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4)聖霊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導き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この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から聖霊が完全に導き</w:t>
            </w:r>
          </w:p>
          <w:p w14:paraId="482EF586" w14:textId="641D0D05" w:rsidR="006B113D" w:rsidRPr="006B113D" w:rsidRDefault="006B113D" w:rsidP="0095604B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5)背景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そして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ピリ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の背景が出てくる</w:t>
            </w:r>
          </w:p>
          <w:p w14:paraId="376AE3B7" w14:textId="77777777" w:rsidR="0095604B" w:rsidRDefault="0095604B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4C8DF271" w14:textId="49896816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_目X</w:t>
            </w:r>
          </w:p>
          <w:p w14:paraId="550FEF09" w14:textId="74EA9033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目に見えない答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</w:p>
          <w:p w14:paraId="69342CAB" w14:textId="3D472061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目に見えないいやし</w:t>
            </w:r>
          </w:p>
          <w:p w14:paraId="248DC242" w14:textId="561E7260" w:rsidR="006B113D" w:rsidRPr="006B113D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目に見えない力</w:t>
            </w:r>
          </w:p>
          <w:p w14:paraId="7C99F6B0" w14:textId="5C178934" w:rsidR="00E9061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これがみな目に見えない力なので、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散らされた弟子たちは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必ずこのようにしてこそ世界</w:t>
            </w:r>
            <w:r w:rsidR="00416A0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生かす。</w:t>
            </w:r>
          </w:p>
          <w:p w14:paraId="5C0BC6C9" w14:textId="77777777" w:rsidR="00E90614" w:rsidRDefault="00E90614" w:rsidP="00DF721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0863D71F" w14:textId="3999CAF4" w:rsidR="00E90614" w:rsidRPr="00B96932" w:rsidRDefault="00E90614" w:rsidP="00DF721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05B0681F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59180B67" w:rsidR="00F6623D" w:rsidRPr="00F6623D" w:rsidRDefault="007768F8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68F8">
              <w:rPr>
                <w:rFonts w:ascii="ＭＳ ゴシック" w:eastAsia="ＭＳ ゴシック" w:hAnsi="ＭＳ ゴシック"/>
                <w:sz w:val="16"/>
                <w:szCs w:val="18"/>
              </w:rPr>
              <w:t>2022年6月11日～ 6月12日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lastRenderedPageBreak/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616320B8" w:rsidR="00F6623D" w:rsidRPr="007931D2" w:rsidRDefault="007768F8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68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初代教会伝道運動時代と</w:t>
            </w:r>
            <w:r w:rsidRPr="007768F8">
              <w:rPr>
                <w:rFonts w:ascii="ＭＳ ゴシック" w:eastAsia="ＭＳ ゴシック" w:hAnsi="ＭＳ ゴシック"/>
                <w:sz w:val="18"/>
                <w:szCs w:val="20"/>
              </w:rPr>
              <w:t>(使2章)私の24(使1:1-14)</w:t>
            </w:r>
          </w:p>
        </w:tc>
        <w:tc>
          <w:tcPr>
            <w:tcW w:w="4898" w:type="dxa"/>
          </w:tcPr>
          <w:p w14:paraId="1450F469" w14:textId="6F3A208E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768F8" w:rsidRPr="007768F8">
              <w:rPr>
                <w:rFonts w:ascii="ＭＳ ゴシック" w:eastAsia="ＭＳ ゴシック" w:hAnsi="ＭＳ ゴシック"/>
                <w:sz w:val="16"/>
                <w:szCs w:val="18"/>
              </w:rPr>
              <w:t>RU主日</w:t>
            </w:r>
          </w:p>
          <w:p w14:paraId="08CBAE3F" w14:textId="051FCDC2" w:rsidR="00F6623D" w:rsidRPr="00D92BA6" w:rsidRDefault="007768F8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68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寂しい所へ</w:t>
            </w:r>
            <w:r w:rsidRPr="007768F8">
              <w:rPr>
                <w:rFonts w:ascii="ＭＳ ゴシック" w:eastAsia="ＭＳ ゴシック" w:hAnsi="ＭＳ ゴシック"/>
                <w:sz w:val="18"/>
                <w:szCs w:val="20"/>
              </w:rPr>
              <w:t>(マコ1:35-39)</w:t>
            </w:r>
          </w:p>
        </w:tc>
        <w:tc>
          <w:tcPr>
            <w:tcW w:w="5593" w:type="dxa"/>
            <w:gridSpan w:val="2"/>
          </w:tcPr>
          <w:p w14:paraId="0146C269" w14:textId="032A6182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C546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768F8" w:rsidRP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レムナントサミット委員会教師献身礼拝</w:t>
            </w:r>
          </w:p>
          <w:p w14:paraId="3906DE07" w14:textId="5DBED798" w:rsidR="00F6623D" w:rsidRPr="007931D2" w:rsidRDefault="007768F8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68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私たちを召された理由</w:t>
            </w:r>
            <w:r w:rsidRPr="007768F8">
              <w:rPr>
                <w:rFonts w:ascii="ＭＳ ゴシック" w:eastAsia="ＭＳ ゴシック" w:hAnsi="ＭＳ ゴシック"/>
                <w:sz w:val="18"/>
                <w:szCs w:val="20"/>
              </w:rPr>
              <w:t>(マコ3:13-15)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57009CA1" w14:textId="0BD7C450" w:rsidR="006B113D" w:rsidRPr="004606D4" w:rsidRDefault="00154B30" w:rsidP="00154B30">
            <w:pPr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2DBD8" wp14:editId="783F04E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511598</wp:posOffset>
                      </wp:positionV>
                      <wp:extent cx="3043767" cy="846667"/>
                      <wp:effectExtent l="0" t="0" r="23495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3767" cy="84666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8E02E" id="正方形/長方形 5" o:spid="_x0000_s1026" style="position:absolute;left:0;text-align:left;margin-left:-2.65pt;margin-top:40.3pt;width:239.65pt;height:6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" filled="f" strokecolor="black [3213]" strokeweight=".25pt"/>
                  </w:pict>
                </mc:Fallback>
              </mc:AlternateConten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△初代教会に起</w:t>
            </w:r>
            <w:r w:rsidR="004606D4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伝道運動は</w:t>
            </w:r>
            <w:r w:rsidR="004606D4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完全に福音運動、世界福音</w:t>
            </w:r>
            <w:r w:rsidR="004606D4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化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運動だった。そ</w:t>
            </w:r>
            <w:r w:rsidR="004606D4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れ以降に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</w:t>
            </w:r>
            <w:r w:rsidR="004606D4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宗教改革時代</w:t>
            </w:r>
            <w:r w:rsidR="004606D4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政治的に起</w:t>
            </w:r>
            <w:r w:rsid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こり、おもに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教理を回復したのだ。それなら</w:t>
            </w:r>
            <w:r w:rsid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教会は何で</w:t>
            </w:r>
            <w:r w:rsid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あり、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私たちはどんな答</w:t>
            </w:r>
            <w:r w:rsid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を受けなければならない</w:t>
            </w:r>
            <w:r w:rsid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6B113D"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</w:p>
          <w:p w14:paraId="1FB7433C" w14:textId="26EF314C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1:1キリスト-</w:t>
            </w:r>
            <w:r w:rsid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A04EDF" w:rsidRP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イエスは苦しみを受けた後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復活されたキリストを正しく知ることが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教会だ。</w:t>
            </w:r>
          </w:p>
          <w:p w14:paraId="5E6A8B21" w14:textId="53AA868D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1:3神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国(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) - 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A04EDF" w:rsidRP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四十日の間、神の国のことを語り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神の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国のこと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が成り立って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、御座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の祝福を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ことが礼拝で、教会だ。</w:t>
            </w:r>
          </w:p>
          <w:p w14:paraId="16B799E9" w14:textId="6FF4E67B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1:8聖霊(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) -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「しかし（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ただ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聖霊で満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たさ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れば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を受ける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上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から与えられる力を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受けて地の果てまで証人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なることが教会だ。</w:t>
            </w:r>
          </w:p>
          <w:p w14:paraId="6077D2EB" w14:textId="77777777" w:rsidR="00154B30" w:rsidRDefault="00154B30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C98434F" w14:textId="24AB736D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_状況</w:t>
            </w:r>
          </w:p>
          <w:p w14:paraId="719CEB98" w14:textId="7010C147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できないように圧迫して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法で定めた状況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であっても、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世界福音化した。それが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1:1キリスト、使1:3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、使1:8聖霊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の力だ。</w:t>
            </w:r>
          </w:p>
          <w:p w14:paraId="0425AAA4" w14:textId="77777777" w:rsidR="00154B30" w:rsidRDefault="00154B30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C071F01" w14:textId="6FE375A8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_パウロとペテロ、初代教会がした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ことを見なさい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028807F" w14:textId="0E93CB71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持った者</w:t>
            </w:r>
          </w:p>
          <w:p w14:paraId="05ECD758" w14:textId="3B8C4EB5" w:rsidR="006B113D" w:rsidRPr="004606D4" w:rsidRDefault="006B113D" w:rsidP="00154B30">
            <w:pPr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(キリスト) -創3:15ただキリストで、奴隷であ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ったとき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出3:18奥義、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ヨハ1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9:30イエス様が直接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「完了した」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これで始めなさい。</w:t>
            </w:r>
          </w:p>
          <w:p w14:paraId="6A0DF740" w14:textId="669FAB1A" w:rsidR="006B113D" w:rsidRPr="004606D4" w:rsidRDefault="006B113D" w:rsidP="00154B30">
            <w:pPr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味わい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国)-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神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を持っている人は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ことができる</w:t>
            </w:r>
          </w:p>
          <w:p w14:paraId="475F728D" w14:textId="543B7F5C" w:rsidR="006B113D" w:rsidRPr="004606D4" w:rsidRDefault="006B113D" w:rsidP="00154B30">
            <w:pPr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3)結論(証人) -神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国を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持ってい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る人は結論が出たのだ。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「しかし（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聖霊の力で地の果てまで証人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となる」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という聖書とイエス様の約束だ。ただ福音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伝える教会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であることが間違いない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ならば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地の果てまで証人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損得を問い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、ねたましく思うのは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間違っ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ている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</w:t>
            </w:r>
          </w:p>
          <w:p w14:paraId="1053CD88" w14:textId="5707121B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あらかじめ時刻表</w:t>
            </w:r>
          </w:p>
          <w:p w14:paraId="7A0094B2" w14:textId="594D1720" w:rsidR="006B113D" w:rsidRPr="004606D4" w:rsidRDefault="006B113D" w:rsidP="00154B30">
            <w:pPr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1) 24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完全に答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いてこそ24となる。</w:t>
            </w:r>
          </w:p>
          <w:p w14:paraId="01A97173" w14:textId="5389D88C" w:rsidR="006B113D" w:rsidRPr="004606D4" w:rsidRDefault="006B113D" w:rsidP="00154B30">
            <w:pPr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2) 25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超越、25は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の祝福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神様の答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で超越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</w:t>
            </w:r>
          </w:p>
          <w:p w14:paraId="7BE2D265" w14:textId="77777777" w:rsidR="00A04EDF" w:rsidRDefault="006B113D" w:rsidP="00154B30">
            <w:pPr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3)永遠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ロマ16:25-27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永遠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で、世々にわたる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前からあった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が永遠まで臨む。</w:t>
            </w:r>
          </w:p>
          <w:p w14:paraId="49536B62" w14:textId="47AE5C56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</w:p>
          <w:p w14:paraId="09D29321" w14:textId="4B735B84" w:rsidR="006B113D" w:rsidRPr="004606D4" w:rsidRDefault="006B113D" w:rsidP="00154B30">
            <w:pPr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 5時刻表- 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五旬節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日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になって」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その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ときに」「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この日に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」「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毎日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こう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いうことば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出てくる。</w:t>
            </w:r>
          </w:p>
          <w:p w14:paraId="6929DFAB" w14:textId="1EE934FF" w:rsidR="006B113D" w:rsidRPr="004606D4" w:rsidRDefault="006B113D" w:rsidP="00154B30">
            <w:pPr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2) 5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つの門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そのとき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ごとに5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大き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な門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が開いたのだ。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これが初代教会に現れた証拠だ。</w:t>
            </w:r>
          </w:p>
          <w:p w14:paraId="0C6526DE" w14:textId="69A9060B" w:rsidR="006B113D" w:rsidRPr="004606D4" w:rsidRDefault="006B113D" w:rsidP="00154B30">
            <w:pPr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3) 5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力-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そのときに、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5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の大き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力が現れ始め、風</w:t>
            </w:r>
            <w:r w:rsidR="00A04E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のような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炎のような</w:t>
            </w: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聖霊の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働きが起こる</w:t>
            </w:r>
          </w:p>
          <w:p w14:paraId="1F90CEF8" w14:textId="77777777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68D04CE7" w14:textId="560F15D9" w:rsidR="00154B30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</w:t>
            </w:r>
            <w:r w:rsidR="003C1D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わたって長い間隠されていた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760345E" w14:textId="2B8F9657" w:rsidR="006B113D" w:rsidRPr="004606D4" w:rsidRDefault="006B113D" w:rsidP="006B113D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いま、隠されていた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ことが現れた。</w:t>
            </w:r>
          </w:p>
          <w:p w14:paraId="2E4E95CD" w14:textId="6A455131" w:rsidR="00F6623D" w:rsidRPr="005C655C" w:rsidRDefault="006B113D" w:rsidP="00154B3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606D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とこしえまで隠されたことを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154B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4606D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。これが初代教会だ</w:t>
            </w:r>
          </w:p>
        </w:tc>
        <w:tc>
          <w:tcPr>
            <w:tcW w:w="4898" w:type="dxa"/>
          </w:tcPr>
          <w:p w14:paraId="20FD56B6" w14:textId="1CD4019A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△どんな理論も、教会運動も成功したことがない。福音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持っている残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(レムナント)だけが変えること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RLS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RGS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RU作ったが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めに祈る日</w:t>
            </w:r>
          </w:p>
          <w:p w14:paraId="31F4459B" w14:textId="5D8FAF47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△最悪の状況の中でイエスが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勝利のみことば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(属国、異端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世論化)</w:t>
            </w:r>
          </w:p>
          <w:p w14:paraId="031F1BB6" w14:textId="64E80A8E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_キリスト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にあって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発見(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19142CD" w14:textId="5B669379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祈り発見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(重要でないこと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教会)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私が祈り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できるならば教会の試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みになること、大人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たちの間違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、事件が関係なくなって、答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受けるならば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みな生かせる</w:t>
            </w:r>
          </w:p>
          <w:p w14:paraId="2B5E991A" w14:textId="4B87F94C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現場発見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(100%サタンに捕えられて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悪霊のお使い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がマコ1:39 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707F73" w:rsidRP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悪霊を追い出された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3CE73B6" w14:textId="03865A1E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</w:t>
            </w:r>
            <w:r w:rsidR="00707F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、祈りと礼拝する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とき、天の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かす権威</w:t>
            </w:r>
          </w:p>
          <w:p w14:paraId="1AF3EEAF" w14:textId="77777777" w:rsidR="004606D4" w:rsidRDefault="004606D4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3A05AD" w14:textId="543BF35C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特別な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権威を与えられた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</w:p>
          <w:p w14:paraId="5B613B47" w14:textId="5F10BA20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すべての暗やみ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権威を与えられた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1:12) -身分的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</w:p>
          <w:p w14:paraId="3C2C0369" w14:textId="6AF3B090" w:rsidR="006B113D" w:rsidRPr="006B113D" w:rsidRDefault="006B113D" w:rsidP="004606D4">
            <w:pPr>
              <w:snapToGrid w:val="0"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悪霊を追い出す権威を与え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ようと(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召された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理由)</w:t>
            </w:r>
          </w:p>
          <w:p w14:paraId="7F8BAD34" w14:textId="6A4D2F55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2)ルカ10:19サタン勝つ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権威を与えられた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(70人が現場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帰ってきた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C80B0D5" w14:textId="215A273B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3)マタ28:16-20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マコ16:15-20天と地と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いっさいの権威を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ともに、働き</w:t>
            </w:r>
          </w:p>
          <w:p w14:paraId="600CA87A" w14:textId="20EE94F1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16:16-18イエスの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によってひとつの町を生かす権威を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使用(パウロ)</w:t>
            </w:r>
          </w:p>
          <w:p w14:paraId="339EDC6E" w14:textId="7203874C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主の使いを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送ってヘロデ王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を打たれ、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ペテロの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(教会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困難に重職者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ったとき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3CEC4B0" w14:textId="3841A764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イエスが私たちに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委任</w:t>
            </w:r>
          </w:p>
          <w:p w14:paraId="6E5C6BD3" w14:textId="11BDC339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1)世の中が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いやす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できない病気(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ツァラアト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患者)いやし、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を追い出されたイエス様(マコ1:39-42)</w:t>
            </w:r>
          </w:p>
          <w:p w14:paraId="6AA18053" w14:textId="40A1EED3" w:rsidR="006B113D" w:rsidRPr="006B113D" w:rsidRDefault="006B113D" w:rsidP="004606D4">
            <w:pPr>
              <w:snapToGrid w:val="0"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この権威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を私たちに委任</w:t>
            </w:r>
          </w:p>
          <w:p w14:paraId="2D03B337" w14:textId="1B3F2100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3)信じて祈りなさい。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願う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時間に来ないだけであって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必ず答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336AEEAB" w14:textId="560DAF35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生かす祈る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権威を与えられた</w:t>
            </w:r>
          </w:p>
          <w:p w14:paraId="2852ECAB" w14:textId="0B0770AF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この権威を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持っている力がある人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出てくれば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生かすことができて世界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変化</w:t>
            </w:r>
          </w:p>
          <w:p w14:paraId="68594EEA" w14:textId="4D0DA1C6" w:rsidR="006B113D" w:rsidRP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2)イエスが明け方未明に祈り(マコ1:35) -夜明けに起きて祈って、準備して、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RTは早く起きてあらかじめ終わらせる習慣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</w:t>
            </w:r>
          </w:p>
          <w:p w14:paraId="2ADF8A26" w14:textId="5D507483" w:rsidR="006B113D" w:rsidRDefault="006B113D" w:rsidP="004606D4">
            <w:pPr>
              <w:snapToGrid w:val="0"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3)復活して祈りに対する驚くべき祝福を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(マタ28:16-20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使1:8) -待ちなさい=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</w:t>
            </w:r>
          </w:p>
          <w:p w14:paraId="5CC38CC0" w14:textId="52A7274A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2E75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寂しい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(祈りの中)に入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</w:t>
            </w:r>
            <w:r w:rsidR="00460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7人)</w:t>
            </w:r>
          </w:p>
          <w:p w14:paraId="4F061E6C" w14:textId="5DB33A3D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助ける人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いない極限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孤独の中で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祈りの中に入ったヨセフ</w:t>
            </w:r>
          </w:p>
          <w:p w14:paraId="3841226B" w14:textId="2857236A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追われて祈りの中に入って答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えを受けた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</w:p>
          <w:p w14:paraId="5A28898D" w14:textId="3A462DE5" w:rsidR="006B113D" w:rsidRPr="006B113D" w:rsidRDefault="006B113D" w:rsidP="006B113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夜明けに祈られたイエス様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私たちは言うまでもない。</w:t>
            </w:r>
          </w:p>
          <w:p w14:paraId="19AF718A" w14:textId="6509EA65" w:rsidR="006B113D" w:rsidRPr="006B113D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困難に遭ったとき、ワンネスに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なって祈りの中に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(初代教会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重職者)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-マルコの屋上の間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教会、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アンテオケ教会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、ロマ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6B11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人物誕生</w:t>
            </w:r>
          </w:p>
          <w:p w14:paraId="17D59D23" w14:textId="1E9E4415" w:rsidR="00F6623D" w:rsidRPr="00803834" w:rsidRDefault="006B113D" w:rsidP="004606D4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寂しい所に入りなさい。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460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に止められることなく</w:t>
            </w:r>
            <w:r w:rsidRPr="006B11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必ず勝利</w:t>
            </w:r>
          </w:p>
        </w:tc>
        <w:tc>
          <w:tcPr>
            <w:tcW w:w="5593" w:type="dxa"/>
            <w:gridSpan w:val="2"/>
          </w:tcPr>
          <w:p w14:paraId="211B7ACE" w14:textId="77777777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</w:p>
          <w:p w14:paraId="42C43A20" w14:textId="57565143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原因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今でも続いている。</w:t>
            </w:r>
          </w:p>
          <w:p w14:paraId="2A150E07" w14:textId="50AA896C" w:rsidR="006B113D" w:rsidRPr="006B113D" w:rsidRDefault="006B113D" w:rsidP="00CC201B">
            <w:pPr>
              <w:snapToGrid w:val="0"/>
              <w:spacing w:line="22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1)私の考え(創3:4-5) -私の考えで生きていく。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これを知ってサタンが神様の大きい祝福を奪い取ろうと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、あなた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が重要だと話した。</w:t>
            </w:r>
          </w:p>
          <w:p w14:paraId="036CD858" w14:textId="064E0F9E" w:rsidR="006B113D" w:rsidRPr="006B113D" w:rsidRDefault="006B113D" w:rsidP="00CC201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2)私たちの(創6:5-4) -ネフィリムなったのだ。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捕えられてしま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ったの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</w:t>
            </w:r>
          </w:p>
          <w:p w14:paraId="01B4523C" w14:textId="77777777" w:rsidR="006B113D" w:rsidRPr="006B113D" w:rsidRDefault="006B113D" w:rsidP="00CC201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3)成功(創11:1-8) -バベルの塔運動だ。</w:t>
            </w:r>
          </w:p>
          <w:p w14:paraId="4C2CA2D5" w14:textId="27B53CA5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解決策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-神様が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与えられた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676FA2F6" w14:textId="561E2B93" w:rsidR="006B113D" w:rsidRPr="006B113D" w:rsidRDefault="006B113D" w:rsidP="00CC201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1)創3:15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女の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子孫が蛇の頭を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踏み砕く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40CBB28D" w14:textId="7C1FD88D" w:rsidR="006B113D" w:rsidRPr="006B113D" w:rsidRDefault="006B113D" w:rsidP="00CC201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2)創6:14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18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20</w:t>
            </w:r>
            <w:r w:rsidR="0095604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あなたと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子孫が生き残るた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めに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箱舟を造りなさい。</w:t>
            </w:r>
          </w:p>
          <w:p w14:paraId="0FCEC1D6" w14:textId="0BDD7A11" w:rsidR="006B113D" w:rsidRPr="006B113D" w:rsidRDefault="006B113D" w:rsidP="00CC201B">
            <w:pPr>
              <w:snapToGrid w:val="0"/>
              <w:spacing w:line="22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3)創12:1-3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あなたは、カルデヤ、故郷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、親戚、父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家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出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なさい。わたしがあなたに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示す地に行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きなさい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2CA88D2C" w14:textId="0DA674D6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神様のみことば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(祈り、礼拝) -ついて行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きなさい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593C9C70" w14:textId="40ED5B79" w:rsidR="006B113D" w:rsidRPr="006B113D" w:rsidRDefault="00707F73" w:rsidP="00CC201B">
            <w:pPr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DB07CC" wp14:editId="39AD605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16298</wp:posOffset>
                      </wp:positionV>
                      <wp:extent cx="3382433" cy="423334"/>
                      <wp:effectExtent l="0" t="0" r="27940" b="152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2433" cy="42333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AED64" id="正方形/長方形 4" o:spid="_x0000_s1026" style="position:absolute;left:0;text-align:left;margin-left:-1.4pt;margin-top:1.3pt;width:266.35pt;height:3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Trinity(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三位一体の</w: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神様) -目に見えないように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</w: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とともに</w:t>
            </w:r>
          </w:p>
          <w:p w14:paraId="054A4B29" w14:textId="35DBC313" w:rsidR="006B113D" w:rsidRPr="006B113D" w:rsidRDefault="006B113D" w:rsidP="00CC201B">
            <w:pPr>
              <w:snapToGrid w:val="0"/>
              <w:spacing w:line="22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Throne(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 -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の祝福で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ともに</w:t>
            </w:r>
          </w:p>
          <w:p w14:paraId="0E32088A" w14:textId="16BB7D1C" w:rsidR="006B113D" w:rsidRPr="006B113D" w:rsidRDefault="006B113D" w:rsidP="00CC201B">
            <w:pPr>
              <w:snapToGrid w:val="0"/>
              <w:spacing w:line="22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Ages(3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時代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 -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すべての過去、今日、未来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生かす。</w:t>
            </w:r>
          </w:p>
          <w:p w14:paraId="307E42CB" w14:textId="77777777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_理由</w:t>
            </w:r>
          </w:p>
          <w:p w14:paraId="69B0E04E" w14:textId="397AE4EF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お望みの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(みなさん)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呼ばれた理由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07F73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マタ13:11-13</w:t>
            </w:r>
          </w:p>
          <w:p w14:paraId="419A0958" w14:textId="7EDAACD7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1)残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者-捨てられた者のように見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るが残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</w:t>
            </w:r>
          </w:p>
          <w:p w14:paraId="17FA79AA" w14:textId="77777777" w:rsidR="00696280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2)巡礼者-散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らされ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た者のように見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るが巡礼者</w:t>
            </w:r>
          </w:p>
          <w:p w14:paraId="4D655C38" w14:textId="559D2013" w:rsidR="006B113D" w:rsidRPr="006B113D" w:rsidRDefault="00707F73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3</w: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)征服者-旅人のように見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="006B113D"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るが征服者</w:t>
            </w:r>
          </w:p>
          <w:p w14:paraId="583B4AD4" w14:textId="67E74069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ともに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の理由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身近に置き</w:t>
            </w:r>
          </w:p>
          <w:p w14:paraId="75B291EF" w14:textId="4E3DAE1B" w:rsidR="006B113D" w:rsidRPr="006B113D" w:rsidRDefault="006B113D" w:rsidP="00707F73">
            <w:pPr>
              <w:snapToGrid w:val="0"/>
              <w:spacing w:line="22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のプラットフォーム(刻印) -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御座の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力がプラットフォームになる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ように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刻印させること</w:t>
            </w:r>
          </w:p>
          <w:p w14:paraId="5E9585BE" w14:textId="3713B6E9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2)光の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台(根) -変わ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らない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ように光を放つ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台が根をおろすように</w:t>
            </w:r>
          </w:p>
          <w:p w14:paraId="2938B70C" w14:textId="78BE595E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疎通でき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るアンテナ(体質) -霊的に通じるアンテナが体質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になるように</w:t>
            </w:r>
          </w:p>
          <w:p w14:paraId="5D944267" w14:textId="7114F493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伝道の理由</w:t>
            </w:r>
            <w:r w:rsidR="0069628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また、</w:t>
            </w:r>
            <w:r w:rsidR="00CC201B" w:rsidRP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遣わして福音を宣べさせ</w:t>
            </w:r>
          </w:p>
          <w:p w14:paraId="1BC44AE7" w14:textId="02177ADD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 237いやし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2)偶像国家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3)偶像文化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4)霊的な病気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5) RT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サミット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</w:p>
          <w:p w14:paraId="70E1468A" w14:textId="17746766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4.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権威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の理由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CC201B" w:rsidRP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悪霊を追い出す権威を持たせるためであった</w:t>
            </w:r>
          </w:p>
          <w:p w14:paraId="50151337" w14:textId="07E449AE" w:rsidR="00CC201B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1)サタン文化-全世界掌握</w:t>
            </w:r>
            <w:r w:rsidR="00707F7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</w:p>
          <w:p w14:paraId="0D5C1093" w14:textId="297120D9" w:rsidR="006B113D" w:rsidRPr="006B113D" w:rsidRDefault="006B113D" w:rsidP="00707F73">
            <w:pPr>
              <w:snapToGrid w:val="0"/>
              <w:spacing w:line="22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(1) 3団体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(2)作品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作り出している。</w:t>
            </w:r>
          </w:p>
          <w:p w14:paraId="1FF4955F" w14:textId="6F783E52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 100% -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悪霊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文化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3)精神病時代</w:t>
            </w:r>
          </w:p>
          <w:p w14:paraId="48BE9D3A" w14:textId="72FBCD5E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私たちの理由</w:t>
            </w:r>
          </w:p>
          <w:p w14:paraId="53A29662" w14:textId="697F960D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1)暗やみとの戦争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光を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持って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いるので戦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うのは簡単だ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1F6FFF0D" w14:textId="5CF6DD28" w:rsidR="006B113D" w:rsidRPr="006B113D" w:rsidRDefault="006B113D" w:rsidP="00707F73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2)霊的病気との戦争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いやす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権威が主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にあるので必ず勝つ。</w:t>
            </w:r>
          </w:p>
          <w:p w14:paraId="360A9FA0" w14:textId="5C4659E1" w:rsidR="006B113D" w:rsidRPr="006B113D" w:rsidRDefault="006B113D" w:rsidP="00707F73">
            <w:pPr>
              <w:snapToGrid w:val="0"/>
              <w:spacing w:line="22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次世代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問題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違うもの-全世界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の次世代が捨てられている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次世代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が神様の力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全く知らずに損する違うものでぎっしり埋ま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ってい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る。私たちの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次世代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が教会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きて霊的に力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を得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</w:t>
            </w:r>
          </w:p>
          <w:p w14:paraId="509A8F2C" w14:textId="11F2F484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 RT7人の特徴</w:t>
            </w:r>
          </w:p>
          <w:p w14:paraId="59B79156" w14:textId="4017360D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福音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(契約) -完全に答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えが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出た。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死んでも大丈夫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なほど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価値を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持って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いた。</w:t>
            </w:r>
          </w:p>
          <w:p w14:paraId="67796673" w14:textId="4E8BBABD" w:rsidR="006B113D" w:rsidRPr="006B113D" w:rsidRDefault="006B113D" w:rsidP="006B113D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現実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(答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 -現実に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まったく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だまされなかった。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答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えを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受けて生かした。</w:t>
            </w:r>
          </w:p>
          <w:p w14:paraId="7768B65C" w14:textId="3473C861" w:rsidR="00F6623D" w:rsidRPr="00C65E9D" w:rsidRDefault="006B113D" w:rsidP="00CC201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最高、最善、最大</w:t>
            </w:r>
            <w:r w:rsidRPr="006B113D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-最高に行った。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最悪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最善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、最大に育て</w:t>
            </w:r>
            <w:r w:rsidR="00CC201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6B113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B9A7" w14:textId="77777777" w:rsidR="00F16CF6" w:rsidRDefault="00F16CF6" w:rsidP="001A01E3">
      <w:r>
        <w:separator/>
      </w:r>
    </w:p>
  </w:endnote>
  <w:endnote w:type="continuationSeparator" w:id="0">
    <w:p w14:paraId="737079DA" w14:textId="77777777" w:rsidR="00F16CF6" w:rsidRDefault="00F16CF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ADEA" w14:textId="77777777" w:rsidR="00F16CF6" w:rsidRDefault="00F16CF6" w:rsidP="001A01E3">
      <w:r>
        <w:separator/>
      </w:r>
    </w:p>
  </w:footnote>
  <w:footnote w:type="continuationSeparator" w:id="0">
    <w:p w14:paraId="6FE2095D" w14:textId="77777777" w:rsidR="00F16CF6" w:rsidRDefault="00F16CF6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AA"/>
    <w:rsid w:val="00040021"/>
    <w:rsid w:val="00041861"/>
    <w:rsid w:val="000508B6"/>
    <w:rsid w:val="0007189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5517"/>
    <w:rsid w:val="000B623E"/>
    <w:rsid w:val="000B7953"/>
    <w:rsid w:val="000C05E6"/>
    <w:rsid w:val="000C0D88"/>
    <w:rsid w:val="000C2256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12C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4B30"/>
    <w:rsid w:val="001552D0"/>
    <w:rsid w:val="00156319"/>
    <w:rsid w:val="00161441"/>
    <w:rsid w:val="001629A5"/>
    <w:rsid w:val="001647B1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34D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166B2"/>
    <w:rsid w:val="00225C85"/>
    <w:rsid w:val="002310CA"/>
    <w:rsid w:val="002319AA"/>
    <w:rsid w:val="00232BD6"/>
    <w:rsid w:val="0023705C"/>
    <w:rsid w:val="00240087"/>
    <w:rsid w:val="002409ED"/>
    <w:rsid w:val="00244767"/>
    <w:rsid w:val="0024612A"/>
    <w:rsid w:val="00247230"/>
    <w:rsid w:val="00247548"/>
    <w:rsid w:val="00250F2C"/>
    <w:rsid w:val="00251D3B"/>
    <w:rsid w:val="00252181"/>
    <w:rsid w:val="00253463"/>
    <w:rsid w:val="002536FF"/>
    <w:rsid w:val="002575E3"/>
    <w:rsid w:val="00262FCF"/>
    <w:rsid w:val="00263117"/>
    <w:rsid w:val="0026787B"/>
    <w:rsid w:val="002709D9"/>
    <w:rsid w:val="002752B8"/>
    <w:rsid w:val="00275B1A"/>
    <w:rsid w:val="00276297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301A64"/>
    <w:rsid w:val="003020DF"/>
    <w:rsid w:val="0031197A"/>
    <w:rsid w:val="003131A3"/>
    <w:rsid w:val="003163A1"/>
    <w:rsid w:val="00320EE1"/>
    <w:rsid w:val="003229A5"/>
    <w:rsid w:val="003302A5"/>
    <w:rsid w:val="00336B17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9196E"/>
    <w:rsid w:val="00392507"/>
    <w:rsid w:val="003A2E6D"/>
    <w:rsid w:val="003A32AC"/>
    <w:rsid w:val="003A53AF"/>
    <w:rsid w:val="003A7DAD"/>
    <w:rsid w:val="003B1242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F18C9"/>
    <w:rsid w:val="003F4C46"/>
    <w:rsid w:val="004010AB"/>
    <w:rsid w:val="00403168"/>
    <w:rsid w:val="0041286B"/>
    <w:rsid w:val="00414FDB"/>
    <w:rsid w:val="00415C9F"/>
    <w:rsid w:val="00416A0B"/>
    <w:rsid w:val="00421BEE"/>
    <w:rsid w:val="00422FDE"/>
    <w:rsid w:val="00423377"/>
    <w:rsid w:val="00425DE6"/>
    <w:rsid w:val="004313B8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22E2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27EFC"/>
    <w:rsid w:val="00630AAD"/>
    <w:rsid w:val="0063200F"/>
    <w:rsid w:val="0063780C"/>
    <w:rsid w:val="00643525"/>
    <w:rsid w:val="00650448"/>
    <w:rsid w:val="006528B2"/>
    <w:rsid w:val="006579CF"/>
    <w:rsid w:val="00661BEE"/>
    <w:rsid w:val="006651CF"/>
    <w:rsid w:val="00666569"/>
    <w:rsid w:val="00675BA1"/>
    <w:rsid w:val="00677F66"/>
    <w:rsid w:val="00681EED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899"/>
    <w:rsid w:val="00700CFE"/>
    <w:rsid w:val="00701D02"/>
    <w:rsid w:val="00702DB8"/>
    <w:rsid w:val="00707F73"/>
    <w:rsid w:val="00710841"/>
    <w:rsid w:val="007176C7"/>
    <w:rsid w:val="00720F54"/>
    <w:rsid w:val="00721EB8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657"/>
    <w:rsid w:val="00810A42"/>
    <w:rsid w:val="0081461C"/>
    <w:rsid w:val="00824ED8"/>
    <w:rsid w:val="0082540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B0032"/>
    <w:rsid w:val="008B4254"/>
    <w:rsid w:val="008B58AF"/>
    <w:rsid w:val="008B7676"/>
    <w:rsid w:val="008C29CF"/>
    <w:rsid w:val="008C404B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28CB"/>
    <w:rsid w:val="00926AC3"/>
    <w:rsid w:val="00926C7D"/>
    <w:rsid w:val="009273AC"/>
    <w:rsid w:val="00936D38"/>
    <w:rsid w:val="00941250"/>
    <w:rsid w:val="009441F0"/>
    <w:rsid w:val="009500AF"/>
    <w:rsid w:val="009500BC"/>
    <w:rsid w:val="00950421"/>
    <w:rsid w:val="00955A70"/>
    <w:rsid w:val="0095604B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6CF"/>
    <w:rsid w:val="009D1E79"/>
    <w:rsid w:val="009D2349"/>
    <w:rsid w:val="009D66BC"/>
    <w:rsid w:val="009D6B85"/>
    <w:rsid w:val="009E14F0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6A8B"/>
    <w:rsid w:val="00A13290"/>
    <w:rsid w:val="00A14A2C"/>
    <w:rsid w:val="00A15C3B"/>
    <w:rsid w:val="00A20CEC"/>
    <w:rsid w:val="00A24615"/>
    <w:rsid w:val="00A2653A"/>
    <w:rsid w:val="00A31540"/>
    <w:rsid w:val="00A36554"/>
    <w:rsid w:val="00A37016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373F"/>
    <w:rsid w:val="00A962BD"/>
    <w:rsid w:val="00AA070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4D5D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FF7"/>
    <w:rsid w:val="00C11E61"/>
    <w:rsid w:val="00C13418"/>
    <w:rsid w:val="00C14118"/>
    <w:rsid w:val="00C170ED"/>
    <w:rsid w:val="00C175E9"/>
    <w:rsid w:val="00C20B38"/>
    <w:rsid w:val="00C23106"/>
    <w:rsid w:val="00C3025E"/>
    <w:rsid w:val="00C31F40"/>
    <w:rsid w:val="00C330F8"/>
    <w:rsid w:val="00C33E7D"/>
    <w:rsid w:val="00C372D2"/>
    <w:rsid w:val="00C37571"/>
    <w:rsid w:val="00C40963"/>
    <w:rsid w:val="00C444ED"/>
    <w:rsid w:val="00C51CB7"/>
    <w:rsid w:val="00C54619"/>
    <w:rsid w:val="00C55628"/>
    <w:rsid w:val="00C619F6"/>
    <w:rsid w:val="00C63353"/>
    <w:rsid w:val="00C65454"/>
    <w:rsid w:val="00C65E9D"/>
    <w:rsid w:val="00C727AF"/>
    <w:rsid w:val="00C77F94"/>
    <w:rsid w:val="00C83EEC"/>
    <w:rsid w:val="00C904EF"/>
    <w:rsid w:val="00CA1C88"/>
    <w:rsid w:val="00CA2CE2"/>
    <w:rsid w:val="00CA3B3B"/>
    <w:rsid w:val="00CA5A1D"/>
    <w:rsid w:val="00CA5A79"/>
    <w:rsid w:val="00CB38C8"/>
    <w:rsid w:val="00CB3D92"/>
    <w:rsid w:val="00CC201B"/>
    <w:rsid w:val="00CC2239"/>
    <w:rsid w:val="00CC273E"/>
    <w:rsid w:val="00CC361D"/>
    <w:rsid w:val="00CC5DB9"/>
    <w:rsid w:val="00CC6655"/>
    <w:rsid w:val="00CC6F62"/>
    <w:rsid w:val="00CE4E3A"/>
    <w:rsid w:val="00CF3B7E"/>
    <w:rsid w:val="00CF415E"/>
    <w:rsid w:val="00CF51B1"/>
    <w:rsid w:val="00CF5B5D"/>
    <w:rsid w:val="00D035DF"/>
    <w:rsid w:val="00D05CE1"/>
    <w:rsid w:val="00D069F3"/>
    <w:rsid w:val="00D07E51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2010B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778BA"/>
    <w:rsid w:val="00E83BE8"/>
    <w:rsid w:val="00E90614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535B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B0D8F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2022-06-14T03:16:00Z</cp:lastPrinted>
  <dcterms:created xsi:type="dcterms:W3CDTF">2022-06-14T00:56:00Z</dcterms:created>
  <dcterms:modified xsi:type="dcterms:W3CDTF">2022-06-14T03:17:00Z</dcterms:modified>
</cp:coreProperties>
</file>