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1448"/>
        <w:gridCol w:w="1103"/>
        <w:gridCol w:w="4026"/>
        <w:gridCol w:w="1146"/>
        <w:gridCol w:w="3984"/>
      </w:tblGrid>
      <w:tr w:rsidR="00F6623D" w:rsidRPr="001A01E3" w14:paraId="2FDA0103" w14:textId="599A92B5" w:rsidTr="00BB1716">
        <w:tc>
          <w:tcPr>
            <w:tcW w:w="15388" w:type="dxa"/>
            <w:gridSpan w:val="6"/>
          </w:tcPr>
          <w:p w14:paraId="19FAFE33" w14:textId="3F1F2608" w:rsidR="00F6623D" w:rsidRDefault="00F6623D" w:rsidP="00F72444">
            <w:pPr>
              <w:tabs>
                <w:tab w:val="left" w:pos="2428"/>
                <w:tab w:val="center" w:pos="7586"/>
              </w:tabs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 w:rsidR="00EB1C9B">
              <w:rPr>
                <w:rFonts w:ascii="ＭＳ ゴシック" w:eastAsia="ＭＳ ゴシック" w:hAnsi="ＭＳ ゴシック" w:hint="eastAsia"/>
                <w:sz w:val="16"/>
                <w:szCs w:val="18"/>
              </w:rPr>
              <w:t>22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え24</w:t>
            </w:r>
            <w:r w:rsidR="007768F8">
              <w:rPr>
                <w:rFonts w:ascii="ＭＳ ゴシック" w:eastAsia="ＭＳ ゴシック" w:hAnsi="ＭＳ ゴシック" w:hint="eastAsia"/>
                <w:sz w:val="16"/>
                <w:szCs w:val="18"/>
              </w:rPr>
              <w:t>(</w:t>
            </w:r>
            <w:r w:rsidR="00D9495D">
              <w:rPr>
                <w:rFonts w:ascii="ＭＳ ゴシック" w:eastAsia="ＭＳ ゴシック" w:hAnsi="ＭＳ ゴシック" w:hint="eastAsia"/>
                <w:sz w:val="16"/>
                <w:szCs w:val="18"/>
              </w:rPr>
              <w:t>33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F6623D" w:rsidRPr="001A01E3" w14:paraId="1C321BFF" w14:textId="4CF6B934" w:rsidTr="00BB1716">
        <w:tc>
          <w:tcPr>
            <w:tcW w:w="15388" w:type="dxa"/>
            <w:gridSpan w:val="6"/>
          </w:tcPr>
          <w:p w14:paraId="302BCF17" w14:textId="4B46BB65" w:rsidR="00F6623D" w:rsidRPr="00F6623D" w:rsidRDefault="009E31C6" w:rsidP="001A01E3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9E31C6">
              <w:rPr>
                <w:rFonts w:ascii="ＭＳ ゴシック" w:eastAsia="ＭＳ ゴシック" w:hAnsi="ＭＳ ゴシック"/>
                <w:sz w:val="16"/>
                <w:szCs w:val="18"/>
              </w:rPr>
              <w:t>2022年8月13日～ 8月14日</w:t>
            </w:r>
            <w:r w:rsidR="00F6623D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週間</w:t>
            </w:r>
            <w:r w:rsidR="00F6623D" w:rsidRPr="002B5E11">
              <w:rPr>
                <w:rFonts w:ascii="ＭＳ ゴシック" w:eastAsia="ＭＳ ゴシック" w:hAnsi="ＭＳ ゴシック"/>
                <w:sz w:val="16"/>
                <w:szCs w:val="18"/>
              </w:rPr>
              <w:t>祈りカード</w:t>
            </w:r>
          </w:p>
        </w:tc>
      </w:tr>
      <w:tr w:rsidR="00D9495D" w:rsidRPr="001A01E3" w14:paraId="3FF33DB0" w14:textId="1BB47EF9" w:rsidTr="00CC22AB">
        <w:tc>
          <w:tcPr>
            <w:tcW w:w="3681" w:type="dxa"/>
          </w:tcPr>
          <w:p w14:paraId="4C7A6E4D" w14:textId="37DD4522" w:rsidR="00D9495D" w:rsidRPr="00B27006" w:rsidRDefault="00D9495D" w:rsidP="009A29AD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00CF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産業宣教</w:t>
            </w:r>
          </w:p>
          <w:p w14:paraId="3115035D" w14:textId="6CF6A5C8" w:rsidR="00D9495D" w:rsidRPr="001C19D4" w:rsidRDefault="00D9495D" w:rsidP="001C19D4">
            <w:pPr>
              <w:snapToGrid w:val="0"/>
              <w:jc w:val="center"/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</w:pPr>
            <w:r w:rsidRPr="00D9495D">
              <w:rPr>
                <w:rFonts w:ascii="ＭＳ ゴシック" w:eastAsia="ＭＳ ゴシック" w:hAnsi="ＭＳ ゴシック" w:hint="eastAsia"/>
                <w:spacing w:val="-2"/>
                <w:sz w:val="18"/>
                <w:szCs w:val="20"/>
              </w:rPr>
              <w:t>産業人の集まり</w:t>
            </w:r>
            <w:r w:rsidRPr="00D9495D"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  <w:t>(使2:9-11)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3EC7699D" w14:textId="4C5F956C" w:rsidR="00D9495D" w:rsidRDefault="00D9495D" w:rsidP="00BD71C3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BD71C3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△レムナント伝道学</w:t>
            </w:r>
          </w:p>
          <w:p w14:paraId="0E2EE3ED" w14:textId="55558336" w:rsidR="00D9495D" w:rsidRPr="0045316C" w:rsidRDefault="00D9495D" w:rsidP="00BD71C3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D9495D">
              <w:rPr>
                <w:rFonts w:ascii="ＭＳ ゴシック" w:eastAsia="ＭＳ ゴシック" w:hAnsi="ＭＳ ゴシック" w:hint="eastAsia"/>
                <w:sz w:val="18"/>
                <w:szCs w:val="20"/>
              </w:rPr>
              <w:t>私に御座化</w:t>
            </w:r>
            <w:r w:rsidRPr="00D9495D">
              <w:rPr>
                <w:rFonts w:ascii="ＭＳ ゴシック" w:eastAsia="ＭＳ ゴシック" w:hAnsi="ＭＳ ゴシック"/>
                <w:sz w:val="18"/>
                <w:szCs w:val="20"/>
              </w:rPr>
              <w:t>(使 27:24)</w:t>
            </w:r>
          </w:p>
        </w:tc>
        <w:tc>
          <w:tcPr>
            <w:tcW w:w="5172" w:type="dxa"/>
            <w:gridSpan w:val="2"/>
          </w:tcPr>
          <w:p w14:paraId="67238AD7" w14:textId="3C141958" w:rsidR="00D9495D" w:rsidRPr="00B27006" w:rsidRDefault="00D9495D" w:rsidP="00BD71C3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00CF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</w:t>
            </w:r>
          </w:p>
          <w:p w14:paraId="575BA7F6" w14:textId="2C380406" w:rsidR="00D9495D" w:rsidRDefault="00D9495D" w:rsidP="00BD71C3">
            <w:pPr>
              <w:snapToGrid w:val="0"/>
              <w:jc w:val="center"/>
            </w:pPr>
            <w:r w:rsidRPr="00D9495D">
              <w:rPr>
                <w:rFonts w:ascii="ＭＳ ゴシック" w:eastAsia="ＭＳ ゴシック" w:hAnsi="ＭＳ ゴシック" w:hint="eastAsia"/>
                <w:spacing w:val="-2"/>
                <w:sz w:val="18"/>
                <w:szCs w:val="20"/>
              </w:rPr>
              <w:t>福音のために</w:t>
            </w:r>
            <w:r w:rsidRPr="00D9495D"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  <w:t>(マタ24:1-14)</w:t>
            </w:r>
            <w:r>
              <w:t xml:space="preserve"> </w:t>
            </w:r>
          </w:p>
        </w:tc>
        <w:tc>
          <w:tcPr>
            <w:tcW w:w="3984" w:type="dxa"/>
          </w:tcPr>
          <w:p w14:paraId="1F57E635" w14:textId="72DA4EF6" w:rsidR="00D9495D" w:rsidRPr="00D9495D" w:rsidRDefault="00D9495D" w:rsidP="00D9495D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14"/>
                <w:szCs w:val="16"/>
              </w:rPr>
            </w:pPr>
            <w:r w:rsidRPr="00700CF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散らされた弟子たち</w:t>
            </w:r>
            <w:r w:rsidRPr="00B27006">
              <w:rPr>
                <w:rFonts w:ascii="ＭＳ ゴシック" w:eastAsia="ＭＳ ゴシック" w:hAnsi="ＭＳ ゴシック"/>
                <w:sz w:val="14"/>
                <w:szCs w:val="16"/>
              </w:rPr>
              <w:t xml:space="preserve"> </w:t>
            </w:r>
          </w:p>
          <w:p w14:paraId="7677D339" w14:textId="61B25293" w:rsidR="00D9495D" w:rsidRPr="00BA2F11" w:rsidRDefault="00D9495D" w:rsidP="00BA2F11">
            <w:pPr>
              <w:snapToGrid w:val="0"/>
              <w:jc w:val="center"/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</w:pPr>
            <w:r w:rsidRPr="00D9495D">
              <w:rPr>
                <w:rFonts w:ascii="ＭＳ ゴシック" w:eastAsia="ＭＳ ゴシック" w:hAnsi="ＭＳ ゴシック" w:hint="eastAsia"/>
                <w:spacing w:val="-2"/>
                <w:sz w:val="18"/>
                <w:szCs w:val="20"/>
              </w:rPr>
              <w:t>誤った弟子、正しい弟子</w:t>
            </w:r>
            <w:r w:rsidRPr="00D9495D"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  <w:t>(使 11:1-30)</w:t>
            </w:r>
          </w:p>
        </w:tc>
      </w:tr>
      <w:tr w:rsidR="006F5782" w:rsidRPr="00702DB8" w14:paraId="0DACC88B" w14:textId="6DEF1775" w:rsidTr="00CC22AB">
        <w:tc>
          <w:tcPr>
            <w:tcW w:w="3681" w:type="dxa"/>
          </w:tcPr>
          <w:p w14:paraId="00BEAF52" w14:textId="77777777" w:rsidR="009E31C6" w:rsidRPr="00090E05" w:rsidRDefault="009E31C6" w:rsidP="009E31C6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□序論</w:t>
            </w:r>
          </w:p>
          <w:p w14:paraId="2561C391" w14:textId="2301CA40" w:rsidR="009E31C6" w:rsidRPr="00090E05" w:rsidRDefault="009E31C6" w:rsidP="009E31C6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産業人が教会と産業、現場</w:t>
            </w:r>
            <w:r w:rsidRPr="00090E0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(伝道)で実際の状況に会う</w:t>
            </w:r>
            <w:r w:rsidR="00F24E9B"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が</w:t>
            </w:r>
            <w:r w:rsidR="00144D4D"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、いつでも</w:t>
            </w:r>
            <w:r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全体</w:t>
            </w:r>
            <w:r w:rsidR="00144D4D"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ことを先に見てこそ</w:t>
            </w:r>
            <w:r w:rsidR="00144D4D"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私が持っている小さい</w:t>
            </w:r>
            <w:r w:rsidR="00144D4D"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こと</w:t>
            </w:r>
            <w:r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が必要になる。</w:t>
            </w:r>
            <w:r w:rsidR="00144D4D"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そう</w:t>
            </w:r>
            <w:r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でなければ</w:t>
            </w:r>
            <w:r w:rsidR="00144D4D"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障害物になる。何を見るべき</w:t>
            </w:r>
            <w:r w:rsidR="00144D4D"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なのか</w:t>
            </w:r>
          </w:p>
          <w:p w14:paraId="17FAAB53" w14:textId="798B4368" w:rsidR="009E31C6" w:rsidRPr="00090E05" w:rsidRDefault="009E31C6" w:rsidP="009E31C6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090E0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1.</w:t>
            </w:r>
            <w:r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三</w:t>
            </w:r>
            <w:r w:rsidR="00144D4D"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つの</w:t>
            </w:r>
            <w:r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国</w:t>
            </w:r>
            <w:r w:rsidRPr="00090E0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(世の国、サタンの国、神の国)</w:t>
            </w:r>
          </w:p>
          <w:p w14:paraId="2E3C68D2" w14:textId="6C20E03C" w:rsidR="009E31C6" w:rsidRPr="00090E05" w:rsidRDefault="009E31C6" w:rsidP="00F24E9B">
            <w:pPr>
              <w:widowControl/>
              <w:snapToGrid w:val="0"/>
              <w:spacing w:line="20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090E0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2.</w:t>
            </w:r>
            <w:r w:rsidR="00144D4D"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７大</w:t>
            </w:r>
            <w:r w:rsidRPr="00090E0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旅程(</w:t>
            </w:r>
            <w:r w:rsidR="00144D4D"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すべて</w:t>
            </w:r>
            <w:r w:rsidRPr="00090E0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の</w:t>
            </w:r>
            <w:r w:rsidR="00144D4D"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こと</w:t>
            </w:r>
            <w:r w:rsidRPr="00090E0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)定刻祈りを通</w:t>
            </w:r>
            <w:r w:rsidR="00144D4D"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して見つけ</w:t>
            </w:r>
            <w:r w:rsidRPr="00090E0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出さなければなら</w:t>
            </w:r>
            <w:r w:rsidR="00144D4D"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ず、</w:t>
            </w:r>
            <w:r w:rsidRPr="00090E0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みことば</w:t>
            </w:r>
            <w:r w:rsidR="00144D4D"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によって</w:t>
            </w:r>
            <w:r w:rsidRPr="00090E0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答</w:t>
            </w:r>
            <w:r w:rsidR="00144D4D"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えを見つければ、</w:t>
            </w:r>
            <w:r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ものすごいことが起</w:t>
            </w:r>
            <w:r w:rsidR="00144D4D"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こる</w:t>
            </w:r>
            <w:r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。</w:t>
            </w:r>
          </w:p>
          <w:p w14:paraId="07DE8B98" w14:textId="67B966F6" w:rsidR="009E31C6" w:rsidRPr="00090E05" w:rsidRDefault="009E31C6" w:rsidP="00F24E9B">
            <w:pPr>
              <w:widowControl/>
              <w:snapToGrid w:val="0"/>
              <w:spacing w:line="20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090E0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3.</w:t>
            </w:r>
            <w:r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伝道現場でも</w:t>
            </w:r>
            <w:r w:rsidR="00144D4D"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ただ、唯一性、再創造が見えてシステムになる。</w:t>
            </w:r>
          </w:p>
          <w:p w14:paraId="7F9DF160" w14:textId="7DADD63F" w:rsidR="009E31C6" w:rsidRPr="00090E05" w:rsidRDefault="009E31C6" w:rsidP="009E31C6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□本論</w:t>
            </w:r>
            <w:r w:rsidRPr="00090E0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_どんな答</w:t>
            </w:r>
            <w:r w:rsidR="00144D4D"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えなのか</w:t>
            </w:r>
          </w:p>
          <w:p w14:paraId="1F7C19D8" w14:textId="52EC624F" w:rsidR="009E31C6" w:rsidRPr="00090E05" w:rsidRDefault="009E31C6" w:rsidP="009E31C6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090E0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1.</w:t>
            </w:r>
            <w:r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当然、必然、絶対の答</w:t>
            </w:r>
            <w:r w:rsidR="00144D4D"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え</w:t>
            </w:r>
            <w:r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を見た</w:t>
            </w:r>
            <w:r w:rsidR="00144D4D"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こと</w:t>
            </w:r>
            <w:r w:rsidRPr="00090E0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(重要な道)</w:t>
            </w:r>
          </w:p>
          <w:p w14:paraId="373F70B9" w14:textId="1A6D894E" w:rsidR="009E31C6" w:rsidRPr="00090E05" w:rsidRDefault="009E31C6" w:rsidP="00F24E9B">
            <w:pPr>
              <w:widowControl/>
              <w:snapToGrid w:val="0"/>
              <w:spacing w:line="20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△問題</w:t>
            </w:r>
            <w:r w:rsidR="00144D4D"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が来たとき、</w:t>
            </w:r>
            <w:r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神様が答えられるために来ることが来た</w:t>
            </w:r>
            <w:r w:rsidR="00144D4D"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こと。</w:t>
            </w:r>
            <w:r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ここに私を重職者</w:t>
            </w:r>
            <w:r w:rsidR="00144D4D"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として立て</w:t>
            </w:r>
            <w:r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てたことは必然的な</w:t>
            </w:r>
            <w:r w:rsidR="00144D4D"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こと。</w:t>
            </w:r>
            <w:r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この</w:t>
            </w:r>
            <w:r w:rsidR="00144D4D"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ときに来る</w:t>
            </w:r>
            <w:r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ことが絶対</w:t>
            </w:r>
          </w:p>
          <w:p w14:paraId="4413A669" w14:textId="77777777" w:rsidR="00144D4D" w:rsidRPr="00090E05" w:rsidRDefault="009E31C6" w:rsidP="00F24E9B">
            <w:pPr>
              <w:widowControl/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090E0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1)出3:18エジプト捕虜の時</w:t>
            </w:r>
          </w:p>
          <w:p w14:paraId="17D44958" w14:textId="553DEF56" w:rsidR="009E31C6" w:rsidRPr="00090E05" w:rsidRDefault="009E31C6" w:rsidP="00F24E9B">
            <w:pPr>
              <w:widowControl/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090E0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2)</w:t>
            </w:r>
            <w:r w:rsidR="00144D4D"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イザ</w:t>
            </w:r>
            <w:r w:rsidRPr="00090E0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7:14</w:t>
            </w:r>
            <w:r w:rsidR="00144D4D"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捕虜に</w:t>
            </w:r>
            <w:r w:rsidRPr="00090E0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なった時</w:t>
            </w:r>
          </w:p>
          <w:p w14:paraId="460E6A2B" w14:textId="41B9A3FF" w:rsidR="009E31C6" w:rsidRPr="00090E05" w:rsidRDefault="009E31C6" w:rsidP="00F24E9B">
            <w:pPr>
              <w:widowControl/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090E0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3)マタ16:16属国</w:t>
            </w:r>
            <w:r w:rsidR="00144D4D"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に</w:t>
            </w:r>
            <w:r w:rsidRPr="00090E0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なった時</w:t>
            </w:r>
          </w:p>
          <w:p w14:paraId="320BCC1D" w14:textId="0743D070" w:rsidR="009E31C6" w:rsidRPr="00090E05" w:rsidRDefault="009E31C6" w:rsidP="009E31C6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△結論的に</w:t>
            </w:r>
            <w:r w:rsidR="00144D4D"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福音がないということだ。</w:t>
            </w:r>
          </w:p>
          <w:p w14:paraId="2FDF8A7E" w14:textId="3C5B372C" w:rsidR="009E31C6" w:rsidRPr="00090E05" w:rsidRDefault="009E31C6" w:rsidP="009E31C6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090E0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2.</w:t>
            </w:r>
            <w:r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誰も分からない集</w:t>
            </w:r>
            <w:r w:rsidR="00144D4D"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まり</w:t>
            </w:r>
            <w:r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が起</w:t>
            </w:r>
            <w:r w:rsidR="00F24E9B"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こり</w:t>
            </w:r>
            <w:r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始め</w:t>
            </w:r>
            <w:r w:rsidR="00F24E9B"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る</w:t>
            </w:r>
            <w:r w:rsidRPr="00090E0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(重要な力)</w:t>
            </w:r>
          </w:p>
          <w:p w14:paraId="42CB9C85" w14:textId="77777777" w:rsidR="00144D4D" w:rsidRPr="00090E05" w:rsidRDefault="009E31C6" w:rsidP="00F24E9B">
            <w:pPr>
              <w:widowControl/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090E0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 xml:space="preserve">1)過越祭(運命が変わる) </w:t>
            </w:r>
          </w:p>
          <w:p w14:paraId="3E126164" w14:textId="58180A6D" w:rsidR="009E31C6" w:rsidRPr="00090E05" w:rsidRDefault="009E31C6" w:rsidP="00F24E9B">
            <w:pPr>
              <w:widowControl/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090E0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2)五旬節(どんな状況</w:t>
            </w:r>
            <w:r w:rsidR="00144D4D"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に</w:t>
            </w:r>
            <w:r w:rsidRPr="00090E0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も勝つ)</w:t>
            </w:r>
            <w:r w:rsidR="00F24E9B"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</w:t>
            </w:r>
            <w:r w:rsidRPr="00090E0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3)</w:t>
            </w:r>
            <w:r w:rsidR="00144D4D"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仮庵祭</w:t>
            </w:r>
            <w:r w:rsidRPr="00090E0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(背景)</w:t>
            </w:r>
          </w:p>
          <w:p w14:paraId="73354978" w14:textId="2E2976DD" w:rsidR="009E31C6" w:rsidRPr="00090E05" w:rsidRDefault="009E31C6" w:rsidP="00F24E9B">
            <w:pPr>
              <w:widowControl/>
              <w:snapToGrid w:val="0"/>
              <w:spacing w:line="20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△重職者は</w:t>
            </w:r>
            <w:r w:rsidR="00144D4D"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必ずこの祝福を味わわなければならない。みなさんが産業人であり</w:t>
            </w:r>
            <w:r w:rsidR="00144D4D"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重要な</w:t>
            </w:r>
            <w:r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宣教</w:t>
            </w:r>
            <w:r w:rsidR="00144D4D"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を果たす</w:t>
            </w:r>
            <w:r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位置の人だ。</w:t>
            </w:r>
          </w:p>
          <w:p w14:paraId="4CFD56CF" w14:textId="5DDBF61A" w:rsidR="009E31C6" w:rsidRPr="00090E05" w:rsidRDefault="009E31C6" w:rsidP="009E31C6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090E0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3.</w:t>
            </w:r>
            <w:r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備</w:t>
            </w:r>
            <w:r w:rsidR="00144D4D"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えられ</w:t>
            </w:r>
            <w:r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た産業</w:t>
            </w:r>
            <w:r w:rsidR="00144D4D"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人が</w:t>
            </w:r>
            <w:r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集まり始め</w:t>
            </w:r>
            <w:r w:rsidR="00F24E9B"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る</w:t>
            </w:r>
          </w:p>
          <w:p w14:paraId="2DF82FFF" w14:textId="55D997FD" w:rsidR="009E31C6" w:rsidRPr="00090E05" w:rsidRDefault="009E31C6" w:rsidP="00F24E9B">
            <w:pPr>
              <w:widowControl/>
              <w:snapToGrid w:val="0"/>
              <w:spacing w:line="200" w:lineRule="exact"/>
              <w:ind w:leftChars="100" w:left="35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090E0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1)</w:t>
            </w:r>
            <w:r w:rsidR="00144D4D"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使</w:t>
            </w:r>
            <w:r w:rsidRPr="00090E0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1:1-8確実な契約</w:t>
            </w:r>
            <w:r w:rsidR="00090E05"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</w:t>
            </w:r>
            <w:r w:rsidRPr="00090E0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持って集</w:t>
            </w:r>
            <w:r w:rsidR="00144D4D"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まり</w:t>
            </w:r>
            <w:r w:rsidRPr="00090E0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+備</w:t>
            </w:r>
            <w:r w:rsidR="00144D4D"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えられ</w:t>
            </w:r>
            <w:r w:rsidRPr="00090E0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た産業</w:t>
            </w:r>
            <w:r w:rsidR="00144D4D"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人を</w:t>
            </w:r>
            <w:r w:rsidRPr="00090E0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付けられる</w:t>
            </w:r>
          </w:p>
          <w:p w14:paraId="25561996" w14:textId="7EE1D6F1" w:rsidR="009E31C6" w:rsidRPr="00090E05" w:rsidRDefault="009E31C6" w:rsidP="00F24E9B">
            <w:pPr>
              <w:widowControl/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090E0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2)</w:t>
            </w:r>
            <w:r w:rsidR="00144D4D"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使</w:t>
            </w:r>
            <w:r w:rsidRPr="00090E0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1:14確実な契約を</w:t>
            </w:r>
            <w:r w:rsidR="00144D4D"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握った</w:t>
            </w:r>
            <w:r w:rsidRPr="00090E0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後</w:t>
            </w:r>
            <w:r w:rsidR="00144D4D"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090E0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集</w:t>
            </w:r>
            <w:r w:rsidR="00144D4D"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まる</w:t>
            </w:r>
          </w:p>
          <w:p w14:paraId="7320620F" w14:textId="3184BA4A" w:rsidR="009E31C6" w:rsidRPr="00090E05" w:rsidRDefault="009E31C6" w:rsidP="00F24E9B">
            <w:pPr>
              <w:widowControl/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090E0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3)</w:t>
            </w:r>
            <w:r w:rsidR="00144D4D"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使</w:t>
            </w:r>
            <w:r w:rsidRPr="00090E0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2:9-11神様が備</w:t>
            </w:r>
            <w:r w:rsidR="00144D4D"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え</w:t>
            </w:r>
          </w:p>
          <w:p w14:paraId="3C5EE019" w14:textId="77777777" w:rsidR="009E31C6" w:rsidRPr="00090E05" w:rsidRDefault="009E31C6" w:rsidP="009E31C6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□結論</w:t>
            </w:r>
          </w:p>
          <w:p w14:paraId="60A04F30" w14:textId="6AB2E946" w:rsidR="009E31C6" w:rsidRPr="00090E05" w:rsidRDefault="009E31C6" w:rsidP="009E31C6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090E0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1.</w:t>
            </w:r>
            <w:r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問題</w:t>
            </w:r>
            <w:r w:rsidR="00144D4D"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に</w:t>
            </w:r>
            <w:r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会った人々</w:t>
            </w:r>
            <w:r w:rsidR="00144D4D"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</w:t>
            </w:r>
            <w:r w:rsidRPr="00090E0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2.</w:t>
            </w:r>
            <w:r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病気</w:t>
            </w:r>
            <w:r w:rsidR="00144D4D"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人々</w:t>
            </w:r>
          </w:p>
          <w:p w14:paraId="188249CE" w14:textId="78679E76" w:rsidR="009E31C6" w:rsidRPr="00090E05" w:rsidRDefault="009E31C6" w:rsidP="009E31C6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090E0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3.</w:t>
            </w:r>
            <w:r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事故</w:t>
            </w:r>
            <w:r w:rsidRPr="00090E0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(危機)</w:t>
            </w:r>
            <w:r w:rsidR="00144D4D"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に</w:t>
            </w:r>
            <w:r w:rsidRPr="00090E0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会った人々</w:t>
            </w:r>
          </w:p>
          <w:p w14:paraId="595633A2" w14:textId="3F5CCABC" w:rsidR="009E31C6" w:rsidRPr="00090E05" w:rsidRDefault="009E31C6" w:rsidP="00F24E9B">
            <w:pPr>
              <w:widowControl/>
              <w:snapToGrid w:val="0"/>
              <w:spacing w:line="20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△重職者が</w:t>
            </w:r>
            <w:r w:rsidR="00144D4D"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教会や現場で会う</w:t>
            </w:r>
            <w:r w:rsidR="00144D4D"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ように</w:t>
            </w:r>
            <w:r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なる人々に伝えること</w:t>
            </w:r>
          </w:p>
          <w:p w14:paraId="5B07C459" w14:textId="36555C67" w:rsidR="009E31C6" w:rsidRPr="00090E05" w:rsidRDefault="009E31C6" w:rsidP="009E31C6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福音</w:t>
            </w:r>
            <w:r w:rsidRPr="00090E0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(根源的な</w:t>
            </w:r>
            <w:r w:rsidR="00144D4D"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こと</w:t>
            </w:r>
            <w:r w:rsidRPr="00090E0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)</w:t>
            </w:r>
          </w:p>
          <w:p w14:paraId="54048178" w14:textId="77777777" w:rsidR="009E31C6" w:rsidRPr="00090E05" w:rsidRDefault="009E31C6" w:rsidP="009E31C6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うつ病</w:t>
            </w:r>
            <w:r w:rsidRPr="00090E0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(精神病) - 24システムが必要だ。</w:t>
            </w:r>
          </w:p>
          <w:p w14:paraId="4968D37D" w14:textId="5A7D39C1" w:rsidR="006F5782" w:rsidRPr="006F5782" w:rsidRDefault="009E31C6" w:rsidP="00F24E9B">
            <w:pPr>
              <w:widowControl/>
              <w:snapToGrid w:val="0"/>
              <w:spacing w:line="20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△この人は脳に問題が来たのだ。その人に一番最初に話</w:t>
            </w:r>
            <w:r w:rsidR="00144D4D"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すことは「</w:t>
            </w:r>
            <w:r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ゆっくり平安になるように呼吸し</w:t>
            </w:r>
            <w:r w:rsidR="00144D4D"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なさい」</w:t>
            </w:r>
            <w:r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それから始めなければならない。それ自体が祈りになるので</w:t>
            </w:r>
            <w:r w:rsidR="00144D4D"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これだけ試みてもいやしになり始め</w:t>
            </w:r>
            <w:r w:rsidR="00144D4D"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る。</w:t>
            </w:r>
            <w:r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はやく解決しようとせずに</w:t>
            </w:r>
            <w:r w:rsidR="00144D4D"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根源をいや</w:t>
            </w:r>
            <w:r w:rsidR="00144D4D"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さ</w:t>
            </w:r>
            <w:r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なければならない。それで結論は</w:t>
            </w:r>
            <w:r w:rsidR="00144D4D"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重職者の方が一番持たなければならないことが</w:t>
            </w:r>
            <w:r w:rsidR="00144D4D"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メッセージ全体祝福を味わう</w:t>
            </w:r>
            <w:r w:rsidR="00F24E9B"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祈りだ。</w:t>
            </w:r>
            <w:r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この契約を</w:t>
            </w:r>
            <w:r w:rsidR="00F24E9B"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握れ</w:t>
            </w:r>
            <w:r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ば明日</w:t>
            </w:r>
            <w:r w:rsidR="00F24E9B"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礼拝</w:t>
            </w:r>
            <w:r w:rsidR="00F24E9B"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が</w:t>
            </w:r>
            <w:r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確</w:t>
            </w:r>
            <w:r w:rsidR="00F24E9B"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かに</w:t>
            </w:r>
            <w:r w:rsidRP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変わる。</w:t>
            </w: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</w:tcPr>
          <w:p w14:paraId="5C812C1E" w14:textId="256BC92A" w:rsidR="00F24E9B" w:rsidRDefault="00F24E9B" w:rsidP="00090E05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9E31C6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△神様</w:t>
            </w:r>
            <w:r w:rsid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は</w:t>
            </w:r>
            <w:r w:rsidRPr="009E31C6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私たちに御座の祝福を</w:t>
            </w: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与えようと</w:t>
            </w:r>
            <w:r w:rsid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召された。</w:t>
            </w:r>
          </w:p>
          <w:p w14:paraId="47C81401" w14:textId="6473D71A" w:rsidR="009E31C6" w:rsidRPr="009E31C6" w:rsidRDefault="009E31C6" w:rsidP="009E31C6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9E31C6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□序論</w:t>
            </w:r>
            <w:r w:rsidRPr="009E31C6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_</w:t>
            </w:r>
            <w:r w:rsid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神の</w:t>
            </w:r>
            <w:r w:rsidRPr="009E31C6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国:礼拝、祈る</w:t>
            </w:r>
            <w:r w:rsid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ときに</w:t>
            </w:r>
            <w:r w:rsidRPr="009E31C6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神の国</w:t>
            </w:r>
            <w:r w:rsid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が</w:t>
            </w:r>
            <w:r w:rsidRPr="009E31C6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成り立つ。</w:t>
            </w:r>
          </w:p>
          <w:p w14:paraId="61B44BFE" w14:textId="4B0FEF44" w:rsidR="009E31C6" w:rsidRPr="009E31C6" w:rsidRDefault="009E31C6" w:rsidP="009E31C6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45034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  <w:bdr w:val="single" w:sz="4" w:space="0" w:color="auto"/>
              </w:rPr>
              <w:t>体質</w:t>
            </w:r>
            <w:r w:rsidRPr="009E31C6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-資料(刻印、根)</w:t>
            </w:r>
          </w:p>
          <w:p w14:paraId="1DC86787" w14:textId="553B763F" w:rsidR="009E31C6" w:rsidRPr="009E31C6" w:rsidRDefault="009E31C6" w:rsidP="0045034C">
            <w:pPr>
              <w:widowControl/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9E31C6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△レムナントは今</w:t>
            </w:r>
            <w:r w:rsid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9E31C6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世界福音化する体質を今</w:t>
            </w:r>
            <w:r w:rsid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作っている最中。</w:t>
            </w:r>
            <w:r w:rsidRPr="009E31C6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一番重要なのが資料、多くの資料</w:t>
            </w:r>
            <w:r w:rsid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を見るとき、</w:t>
            </w:r>
            <w:r w:rsidRPr="009E31C6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刻印、根、体質になる</w:t>
            </w:r>
          </w:p>
          <w:p w14:paraId="0D4A0164" w14:textId="7B479AB6" w:rsidR="009E31C6" w:rsidRPr="009E31C6" w:rsidRDefault="009E31C6" w:rsidP="0045034C">
            <w:pPr>
              <w:widowControl/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9E31C6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1.</w:t>
            </w:r>
            <w:r w:rsidRPr="009E31C6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みことば編集</w:t>
            </w:r>
            <w:r w:rsidRPr="009E31C6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-資料をみことばで編集しなさい</w:t>
            </w:r>
            <w:r w:rsidR="0045034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。</w:t>
            </w:r>
          </w:p>
          <w:p w14:paraId="61C6E41A" w14:textId="29D07E9E" w:rsidR="009E31C6" w:rsidRPr="009E31C6" w:rsidRDefault="009E31C6" w:rsidP="009E31C6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9E31C6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2.</w:t>
            </w:r>
            <w:r w:rsidRPr="009E31C6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祈り設計</w:t>
            </w:r>
            <w:r w:rsid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-</w:t>
            </w:r>
            <w:r w:rsidRPr="009E31C6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資料を祈りを</w:t>
            </w:r>
            <w:r w:rsid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も</w:t>
            </w:r>
            <w:r w:rsidRPr="009E31C6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って味わ</w:t>
            </w:r>
            <w:r w:rsid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うべき</w:t>
            </w:r>
          </w:p>
          <w:p w14:paraId="07C6BDC2" w14:textId="116C0E07" w:rsidR="009E31C6" w:rsidRPr="009E31C6" w:rsidRDefault="009E31C6" w:rsidP="0045034C">
            <w:pPr>
              <w:widowControl/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9E31C6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3.</w:t>
            </w:r>
            <w:r w:rsidRPr="009E31C6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証拠デザイン</w:t>
            </w:r>
            <w:r w:rsidRPr="009E31C6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-</w:t>
            </w:r>
            <w:r w:rsid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伝道すべきなので、</w:t>
            </w:r>
            <w:r w:rsidRPr="009E31C6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証拠すること</w:t>
            </w:r>
            <w:r w:rsid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ができること</w:t>
            </w:r>
            <w:r w:rsidR="0045034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として</w:t>
            </w:r>
            <w:r w:rsidRPr="009E31C6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デザイン</w:t>
            </w:r>
            <w:r w:rsid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すべき</w:t>
            </w:r>
          </w:p>
          <w:p w14:paraId="6E6A64D6" w14:textId="77777777" w:rsidR="009E31C6" w:rsidRPr="009E31C6" w:rsidRDefault="009E31C6" w:rsidP="009E31C6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9E31C6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□本論</w:t>
            </w:r>
          </w:p>
          <w:p w14:paraId="0039F74B" w14:textId="4886D033" w:rsidR="009E31C6" w:rsidRPr="009E31C6" w:rsidRDefault="009E31C6" w:rsidP="009E31C6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9E31C6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1.</w:t>
            </w:r>
            <w:r w:rsidRPr="009E31C6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私を御座化</w:t>
            </w:r>
          </w:p>
          <w:p w14:paraId="3FD1FDFA" w14:textId="3C134DA2" w:rsidR="009E31C6" w:rsidRPr="009E31C6" w:rsidRDefault="009E31C6" w:rsidP="0045034C">
            <w:pPr>
              <w:widowControl/>
              <w:snapToGrid w:val="0"/>
              <w:spacing w:line="190" w:lineRule="exact"/>
              <w:ind w:leftChars="100" w:left="35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9E31C6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1)過去</w:t>
            </w:r>
            <w:r w:rsid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-</w:t>
            </w:r>
            <w:r w:rsidRPr="009E31C6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土台(踏み石)過去はレムナントの土台</w:t>
            </w:r>
            <w:r w:rsid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であり踏み石</w:t>
            </w:r>
          </w:p>
          <w:p w14:paraId="58131B4D" w14:textId="6F331812" w:rsidR="009E31C6" w:rsidRPr="009E31C6" w:rsidRDefault="009E31C6" w:rsidP="0045034C">
            <w:pPr>
              <w:widowControl/>
              <w:snapToGrid w:val="0"/>
              <w:spacing w:line="190" w:lineRule="exact"/>
              <w:ind w:leftChars="100" w:left="35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9E31C6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2)現在</w:t>
            </w:r>
            <w:r w:rsid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-</w:t>
            </w:r>
            <w:r w:rsidRPr="009E31C6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答</w:t>
            </w:r>
            <w:r w:rsidR="0045034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え</w:t>
            </w:r>
            <w:r w:rsidRPr="009E31C6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</w:t>
            </w:r>
            <w:r w:rsidR="0045034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神の</w:t>
            </w:r>
            <w:r w:rsidRPr="009E31C6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国)今日が答</w:t>
            </w:r>
            <w:r w:rsid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え</w:t>
            </w:r>
            <w:r w:rsidRPr="009E31C6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、神</w:t>
            </w:r>
            <w:r w:rsid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9E31C6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国</w:t>
            </w:r>
            <w:r w:rsid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が</w:t>
            </w:r>
            <w:r w:rsidRPr="009E31C6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成り立つ時間</w:t>
            </w:r>
          </w:p>
          <w:p w14:paraId="5C7D94BA" w14:textId="0B28275C" w:rsidR="009E31C6" w:rsidRPr="009E31C6" w:rsidRDefault="009E31C6" w:rsidP="0045034C">
            <w:pPr>
              <w:widowControl/>
              <w:snapToGrid w:val="0"/>
              <w:spacing w:line="190" w:lineRule="exact"/>
              <w:ind w:leftChars="100" w:left="35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9E31C6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3)未来</w:t>
            </w:r>
            <w:r w:rsid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-</w:t>
            </w:r>
            <w:r w:rsidRPr="009E31C6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改革(Re-formation)未来はみなさん</w:t>
            </w:r>
            <w:r w:rsid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を通して</w:t>
            </w:r>
            <w:r w:rsidRPr="009E31C6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変えようとすること、改革はレムナントを通</w:t>
            </w:r>
            <w:r w:rsid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して、失われた</w:t>
            </w:r>
            <w:r w:rsidRPr="009E31C6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、本来</w:t>
            </w:r>
            <w:r w:rsid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9E31C6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こと</w:t>
            </w:r>
            <w:r w:rsid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を取り戻す</w:t>
            </w:r>
            <w:r w:rsidRPr="009E31C6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こと</w:t>
            </w:r>
          </w:p>
          <w:p w14:paraId="22ED22D5" w14:textId="6F389199" w:rsidR="009E31C6" w:rsidRPr="009E31C6" w:rsidRDefault="009E31C6" w:rsidP="0045034C">
            <w:pPr>
              <w:widowControl/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9E31C6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2.</w:t>
            </w:r>
            <w:r w:rsidRPr="009E31C6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現場御座化</w:t>
            </w:r>
            <w:r w:rsidRPr="009E31C6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(未来)既成世代が、現場で</w:t>
            </w:r>
            <w:r w:rsid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専門家</w:t>
            </w:r>
            <w:r w:rsidRPr="009E31C6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が見られない</w:t>
            </w:r>
            <w:r w:rsid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こと</w:t>
            </w:r>
            <w:r w:rsidRPr="009E31C6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を見るように。</w:t>
            </w:r>
          </w:p>
          <w:p w14:paraId="7E5DFE05" w14:textId="68368A26" w:rsidR="009E31C6" w:rsidRPr="009E31C6" w:rsidRDefault="009E31C6" w:rsidP="0045034C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9E31C6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1)創37:11ヨセフ</w:t>
            </w:r>
            <w:r w:rsid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</w:t>
            </w:r>
            <w:r w:rsidRPr="009E31C6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2)出2:1-16モーセ</w:t>
            </w:r>
          </w:p>
          <w:p w14:paraId="76E7124E" w14:textId="073D9919" w:rsidR="009E31C6" w:rsidRPr="009E31C6" w:rsidRDefault="009E31C6" w:rsidP="0045034C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9E31C6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3)Iサム2:1-10ハンナ</w:t>
            </w:r>
            <w:r w:rsid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-</w:t>
            </w:r>
            <w:r w:rsidRPr="009E31C6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サムエル</w:t>
            </w:r>
          </w:p>
          <w:p w14:paraId="19B62A5B" w14:textId="77777777" w:rsidR="009E31C6" w:rsidRPr="009E31C6" w:rsidRDefault="009E31C6" w:rsidP="0045034C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9E31C6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4)Iサム16:1-13ダビデ</w:t>
            </w:r>
          </w:p>
          <w:p w14:paraId="7C83ADD0" w14:textId="24530169" w:rsidR="009E31C6" w:rsidRPr="009E31C6" w:rsidRDefault="009E31C6" w:rsidP="0045034C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9E31C6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5)I列19:19-21</w:t>
            </w:r>
            <w:r w:rsid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エリシャ</w:t>
            </w:r>
          </w:p>
          <w:p w14:paraId="1218EE8B" w14:textId="1F69D5FD" w:rsidR="009E31C6" w:rsidRPr="009E31C6" w:rsidRDefault="009E31C6" w:rsidP="009E31C6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9E31C6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3.</w:t>
            </w:r>
            <w:r w:rsidRPr="009E31C6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世界御座化</w:t>
            </w:r>
            <w:r w:rsidRPr="009E31C6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(指導者)</w:t>
            </w:r>
          </w:p>
          <w:p w14:paraId="6183F79A" w14:textId="36EDFF46" w:rsidR="009E31C6" w:rsidRPr="009E31C6" w:rsidRDefault="009E31C6" w:rsidP="0045034C">
            <w:pPr>
              <w:widowControl/>
              <w:snapToGrid w:val="0"/>
              <w:spacing w:line="190" w:lineRule="exact"/>
              <w:ind w:leftChars="100" w:left="35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9E31C6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1) 7わざわい</w:t>
            </w:r>
            <w:r w:rsid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</w:t>
            </w:r>
            <w:r w:rsidRPr="009E31C6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7</w:t>
            </w:r>
            <w:r w:rsid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つの</w:t>
            </w:r>
            <w:r w:rsidRPr="009E31C6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時代</w:t>
            </w:r>
            <w:r w:rsid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9E31C6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わざわいを防いだ。</w:t>
            </w:r>
          </w:p>
          <w:p w14:paraId="155DA1AD" w14:textId="4B733B30" w:rsidR="009E31C6" w:rsidRPr="009E31C6" w:rsidRDefault="009E31C6" w:rsidP="0045034C">
            <w:pPr>
              <w:widowControl/>
              <w:snapToGrid w:val="0"/>
              <w:spacing w:line="190" w:lineRule="exact"/>
              <w:ind w:leftChars="100" w:left="35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9E31C6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2) RT主役</w:t>
            </w:r>
            <w:r w:rsid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</w:t>
            </w:r>
            <w:r w:rsidRPr="009E31C6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レムナントが主役になる</w:t>
            </w:r>
            <w:r w:rsid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とき</w:t>
            </w:r>
            <w:r w:rsidRPr="009E31C6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世界化になった</w:t>
            </w:r>
            <w:r w:rsid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9E31C6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だ。</w:t>
            </w:r>
          </w:p>
          <w:p w14:paraId="4410183A" w14:textId="77777777" w:rsidR="009E31C6" w:rsidRPr="009E31C6" w:rsidRDefault="009E31C6" w:rsidP="0045034C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9E31C6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3)世界福音化は必ずくる。</w:t>
            </w:r>
          </w:p>
          <w:p w14:paraId="17D82AB9" w14:textId="394BE774" w:rsidR="009E31C6" w:rsidRPr="009E31C6" w:rsidRDefault="009E31C6" w:rsidP="009E31C6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9E31C6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□結論</w:t>
            </w:r>
            <w:r w:rsidRPr="009E31C6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_霊的世界</w:t>
            </w:r>
            <w:r w:rsid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</w:t>
            </w:r>
            <w:r w:rsidRPr="009E31C6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霊的世界をネフィリム、</w:t>
            </w:r>
            <w:r w:rsid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憑依運動団体</w:t>
            </w:r>
            <w:r w:rsidRPr="009E31C6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に奪われた。教会、多くの重職者が</w:t>
            </w:r>
            <w:r w:rsid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肉的</w:t>
            </w:r>
            <w:r w:rsidRPr="009E31C6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世界だけ分かる。レムナントは霊的世界</w:t>
            </w:r>
            <w:r w:rsid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</w:t>
            </w:r>
            <w:r w:rsidRPr="009E31C6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信じて作品を作</w:t>
            </w:r>
            <w:r w:rsid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るべき</w:t>
            </w:r>
            <w:r w:rsidRPr="009E31C6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。私</w:t>
            </w:r>
          </w:p>
          <w:p w14:paraId="558631AF" w14:textId="03C4F4A3" w:rsidR="006F5782" w:rsidRPr="00FD5F90" w:rsidRDefault="009E31C6" w:rsidP="009E31C6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E31C6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を御座化させれば</w:t>
            </w:r>
            <w:r w:rsidR="00090E0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9E31C6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みなついてくる。</w:t>
            </w:r>
          </w:p>
        </w:tc>
        <w:tc>
          <w:tcPr>
            <w:tcW w:w="51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495605" w14:textId="79D6FBFE" w:rsidR="009E31C6" w:rsidRDefault="009E31C6" w:rsidP="009E31C6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9E31C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伝道弟子は福音のために生きる</w:t>
            </w:r>
            <w:r w:rsidR="0045034C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しもべ</w:t>
            </w:r>
            <w:r w:rsidRPr="009E31C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だ。福音が</w:t>
            </w:r>
            <w:r w:rsidR="0045034C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宣べ伝えられ</w:t>
            </w:r>
            <w:r w:rsidRPr="009E31C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た後に終わりが</w:t>
            </w:r>
            <w:r w:rsidR="0045034C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来る</w:t>
            </w:r>
            <w:r w:rsidRPr="009E31C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と</w:t>
            </w:r>
            <w:r w:rsidR="0045034C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言われた</w:t>
            </w:r>
            <w:r w:rsidRPr="009E31C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。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77"/>
            </w:tblGrid>
            <w:tr w:rsidR="0045034C" w14:paraId="5AFDBE1A" w14:textId="77777777" w:rsidTr="00BB1716">
              <w:tc>
                <w:tcPr>
                  <w:tcW w:w="4877" w:type="dxa"/>
                  <w:tcBorders>
                    <w:bottom w:val="dashSmallGap" w:sz="4" w:space="0" w:color="auto"/>
                  </w:tcBorders>
                </w:tcPr>
                <w:p w14:paraId="6BC40B98" w14:textId="174FEBCC" w:rsidR="0045034C" w:rsidRPr="0045034C" w:rsidRDefault="0045034C" w:rsidP="009E31C6">
                  <w:pPr>
                    <w:snapToGrid w:val="0"/>
                    <w:spacing w:line="200" w:lineRule="exact"/>
                    <w:jc w:val="left"/>
                    <w:rPr>
                      <w:rFonts w:ascii="ＭＳ ゴシック" w:eastAsia="ＭＳ ゴシック" w:hAnsi="ＭＳ ゴシック" w:hint="eastAsia"/>
                      <w:spacing w:val="-4"/>
                      <w:sz w:val="14"/>
                      <w:szCs w:val="14"/>
                    </w:rPr>
                  </w:pPr>
                  <w:r w:rsidRPr="009E31C6">
                    <w:rPr>
                      <w:rFonts w:ascii="ＭＳ ゴシック" w:eastAsia="ＭＳ ゴシック" w:hAnsi="ＭＳ ゴシック"/>
                      <w:spacing w:val="-4"/>
                      <w:sz w:val="14"/>
                      <w:szCs w:val="14"/>
                    </w:rPr>
                    <w:t>24(力) - 24神様</w:t>
                  </w:r>
                  <w:r w:rsidR="00117A39">
                    <w:rPr>
                      <w:rFonts w:ascii="ＭＳ ゴシック" w:eastAsia="ＭＳ ゴシック" w:hAnsi="ＭＳ ゴシック" w:hint="eastAsia"/>
                      <w:spacing w:val="-4"/>
                      <w:sz w:val="14"/>
                      <w:szCs w:val="14"/>
                    </w:rPr>
                    <w:t>から与えられる</w:t>
                  </w:r>
                  <w:r w:rsidRPr="009E31C6">
                    <w:rPr>
                      <w:rFonts w:ascii="ＭＳ ゴシック" w:eastAsia="ＭＳ ゴシック" w:hAnsi="ＭＳ ゴシック"/>
                      <w:spacing w:val="-4"/>
                      <w:sz w:val="14"/>
                      <w:szCs w:val="14"/>
                    </w:rPr>
                    <w:t>力を味わ</w:t>
                  </w:r>
                  <w:r w:rsidR="00117A39">
                    <w:rPr>
                      <w:rFonts w:ascii="ＭＳ ゴシック" w:eastAsia="ＭＳ ゴシック" w:hAnsi="ＭＳ ゴシック" w:hint="eastAsia"/>
                      <w:spacing w:val="-4"/>
                      <w:sz w:val="14"/>
                      <w:szCs w:val="14"/>
                    </w:rPr>
                    <w:t>うべき</w:t>
                  </w:r>
                </w:p>
              </w:tc>
            </w:tr>
            <w:tr w:rsidR="0045034C" w14:paraId="6F3E7D3C" w14:textId="77777777" w:rsidTr="00BB1716">
              <w:tc>
                <w:tcPr>
                  <w:tcW w:w="4877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14:paraId="57839D83" w14:textId="7015BAE9" w:rsidR="0045034C" w:rsidRDefault="0045034C" w:rsidP="009E31C6">
                  <w:pPr>
                    <w:snapToGrid w:val="0"/>
                    <w:spacing w:line="200" w:lineRule="exact"/>
                    <w:jc w:val="left"/>
                    <w:rPr>
                      <w:rFonts w:ascii="ＭＳ ゴシック" w:eastAsia="ＭＳ ゴシック" w:hAnsi="ＭＳ ゴシック" w:hint="eastAsia"/>
                      <w:spacing w:val="-4"/>
                      <w:sz w:val="14"/>
                      <w:szCs w:val="14"/>
                    </w:rPr>
                  </w:pPr>
                  <w:r w:rsidRPr="0045034C">
                    <w:rPr>
                      <w:rFonts w:ascii="ＭＳ ゴシック" w:eastAsia="ＭＳ ゴシック" w:hAnsi="ＭＳ ゴシック"/>
                      <w:spacing w:val="-4"/>
                      <w:sz w:val="14"/>
                      <w:szCs w:val="14"/>
                    </w:rPr>
                    <w:t>25(国) -必ず来る神の国</w:t>
                  </w:r>
                </w:p>
              </w:tc>
            </w:tr>
            <w:tr w:rsidR="0045034C" w14:paraId="6BED6E06" w14:textId="77777777" w:rsidTr="00BB1716">
              <w:tc>
                <w:tcPr>
                  <w:tcW w:w="4877" w:type="dxa"/>
                  <w:tcBorders>
                    <w:top w:val="dashSmallGap" w:sz="4" w:space="0" w:color="auto"/>
                  </w:tcBorders>
                </w:tcPr>
                <w:p w14:paraId="6F5A07E2" w14:textId="41415E11" w:rsidR="0045034C" w:rsidRPr="0045034C" w:rsidRDefault="0045034C" w:rsidP="009E31C6">
                  <w:pPr>
                    <w:snapToGrid w:val="0"/>
                    <w:spacing w:line="200" w:lineRule="exact"/>
                    <w:jc w:val="left"/>
                    <w:rPr>
                      <w:rFonts w:ascii="ＭＳ ゴシック" w:eastAsia="ＭＳ ゴシック" w:hAnsi="ＭＳ ゴシック" w:hint="eastAsia"/>
                      <w:spacing w:val="-4"/>
                      <w:sz w:val="14"/>
                      <w:szCs w:val="14"/>
                    </w:rPr>
                  </w:pPr>
                  <w:r w:rsidRPr="0045034C">
                    <w:rPr>
                      <w:rFonts w:ascii="ＭＳ ゴシック" w:eastAsia="ＭＳ ゴシック" w:hAnsi="ＭＳ ゴシック" w:hint="eastAsia"/>
                      <w:spacing w:val="-4"/>
                      <w:sz w:val="14"/>
                      <w:szCs w:val="14"/>
                    </w:rPr>
                    <w:t>永遠</w:t>
                  </w:r>
                  <w:r w:rsidRPr="0045034C">
                    <w:rPr>
                      <w:rFonts w:ascii="ＭＳ ゴシック" w:eastAsia="ＭＳ ゴシック" w:hAnsi="ＭＳ ゴシック"/>
                      <w:spacing w:val="-4"/>
                      <w:sz w:val="14"/>
                      <w:szCs w:val="14"/>
                    </w:rPr>
                    <w:t>(世界) -永遠という契約</w:t>
                  </w:r>
                  <w:r w:rsidR="00117A39">
                    <w:rPr>
                      <w:rFonts w:ascii="ＭＳ ゴシック" w:eastAsia="ＭＳ ゴシック" w:hAnsi="ＭＳ ゴシック" w:hint="eastAsia"/>
                      <w:spacing w:val="-4"/>
                      <w:sz w:val="14"/>
                      <w:szCs w:val="14"/>
                    </w:rPr>
                    <w:t>を</w:t>
                  </w:r>
                  <w:r w:rsidRPr="0045034C">
                    <w:rPr>
                      <w:rFonts w:ascii="ＭＳ ゴシック" w:eastAsia="ＭＳ ゴシック" w:hAnsi="ＭＳ ゴシック"/>
                      <w:spacing w:val="-4"/>
                      <w:sz w:val="14"/>
                      <w:szCs w:val="14"/>
                    </w:rPr>
                    <w:t>握ることになって世界福音化可能</w:t>
                  </w:r>
                </w:p>
              </w:tc>
            </w:tr>
            <w:tr w:rsidR="0045034C" w:rsidRPr="00117A39" w14:paraId="0BB6AA8E" w14:textId="77777777" w:rsidTr="00BB1716">
              <w:tc>
                <w:tcPr>
                  <w:tcW w:w="4877" w:type="dxa"/>
                  <w:tcBorders>
                    <w:bottom w:val="dashSmallGap" w:sz="4" w:space="0" w:color="auto"/>
                  </w:tcBorders>
                </w:tcPr>
                <w:p w14:paraId="1486A00C" w14:textId="61FF9E9F" w:rsidR="0045034C" w:rsidRDefault="0045034C" w:rsidP="009E31C6">
                  <w:pPr>
                    <w:snapToGrid w:val="0"/>
                    <w:spacing w:line="200" w:lineRule="exact"/>
                    <w:jc w:val="left"/>
                    <w:rPr>
                      <w:rFonts w:ascii="ＭＳ ゴシック" w:eastAsia="ＭＳ ゴシック" w:hAnsi="ＭＳ ゴシック" w:hint="eastAsia"/>
                      <w:spacing w:val="-4"/>
                      <w:sz w:val="14"/>
                      <w:szCs w:val="14"/>
                    </w:rPr>
                  </w:pPr>
                  <w:r w:rsidRPr="0045034C">
                    <w:rPr>
                      <w:rFonts w:ascii="ＭＳ ゴシック" w:eastAsia="ＭＳ ゴシック" w:hAnsi="ＭＳ ゴシック" w:hint="eastAsia"/>
                      <w:spacing w:val="-4"/>
                      <w:sz w:val="14"/>
                      <w:szCs w:val="14"/>
                    </w:rPr>
                    <w:t>朝</w:t>
                  </w:r>
                  <w:r w:rsidRPr="0045034C">
                    <w:rPr>
                      <w:rFonts w:ascii="ＭＳ ゴシック" w:eastAsia="ＭＳ ゴシック" w:hAnsi="ＭＳ ゴシック"/>
                      <w:spacing w:val="-4"/>
                      <w:sz w:val="14"/>
                      <w:szCs w:val="14"/>
                    </w:rPr>
                    <w:t>(力、御座) -神様</w:t>
                  </w:r>
                  <w:r w:rsidR="00117A39">
                    <w:rPr>
                      <w:rFonts w:ascii="ＭＳ ゴシック" w:eastAsia="ＭＳ ゴシック" w:hAnsi="ＭＳ ゴシック" w:hint="eastAsia"/>
                      <w:spacing w:val="-4"/>
                      <w:sz w:val="14"/>
                      <w:szCs w:val="14"/>
                    </w:rPr>
                    <w:t>から与えられる</w:t>
                  </w:r>
                  <w:r w:rsidRPr="0045034C">
                    <w:rPr>
                      <w:rFonts w:ascii="ＭＳ ゴシック" w:eastAsia="ＭＳ ゴシック" w:hAnsi="ＭＳ ゴシック"/>
                      <w:spacing w:val="-4"/>
                      <w:sz w:val="14"/>
                      <w:szCs w:val="14"/>
                    </w:rPr>
                    <w:t>力</w:t>
                  </w:r>
                  <w:r w:rsidR="00117A39">
                    <w:rPr>
                      <w:rFonts w:ascii="ＭＳ ゴシック" w:eastAsia="ＭＳ ゴシック" w:hAnsi="ＭＳ ゴシック" w:hint="eastAsia"/>
                      <w:spacing w:val="-4"/>
                      <w:sz w:val="14"/>
                      <w:szCs w:val="14"/>
                    </w:rPr>
                    <w:t>を受けて</w:t>
                  </w:r>
                  <w:r w:rsidRPr="0045034C">
                    <w:rPr>
                      <w:rFonts w:ascii="ＭＳ ゴシック" w:eastAsia="ＭＳ ゴシック" w:hAnsi="ＭＳ ゴシック"/>
                      <w:spacing w:val="-4"/>
                      <w:sz w:val="14"/>
                      <w:szCs w:val="14"/>
                    </w:rPr>
                    <w:t>御座の祝福</w:t>
                  </w:r>
                  <w:r w:rsidR="00117A39">
                    <w:rPr>
                      <w:rFonts w:ascii="ＭＳ ゴシック" w:eastAsia="ＭＳ ゴシック" w:hAnsi="ＭＳ ゴシック" w:hint="eastAsia"/>
                      <w:spacing w:val="-4"/>
                      <w:sz w:val="14"/>
                      <w:szCs w:val="14"/>
                    </w:rPr>
                    <w:t>を</w:t>
                  </w:r>
                  <w:r w:rsidRPr="0045034C">
                    <w:rPr>
                      <w:rFonts w:ascii="ＭＳ ゴシック" w:eastAsia="ＭＳ ゴシック" w:hAnsi="ＭＳ ゴシック"/>
                      <w:spacing w:val="-4"/>
                      <w:sz w:val="14"/>
                      <w:szCs w:val="14"/>
                    </w:rPr>
                    <w:t>味わう</w:t>
                  </w:r>
                </w:p>
              </w:tc>
            </w:tr>
            <w:tr w:rsidR="0045034C" w:rsidRPr="00117A39" w14:paraId="5AA057C6" w14:textId="77777777" w:rsidTr="00BB1716">
              <w:tc>
                <w:tcPr>
                  <w:tcW w:w="4877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14:paraId="64383043" w14:textId="08975B9F" w:rsidR="0045034C" w:rsidRDefault="00117A39" w:rsidP="009E31C6">
                  <w:pPr>
                    <w:snapToGrid w:val="0"/>
                    <w:spacing w:line="200" w:lineRule="exact"/>
                    <w:jc w:val="left"/>
                    <w:rPr>
                      <w:rFonts w:ascii="ＭＳ ゴシック" w:eastAsia="ＭＳ ゴシック" w:hAnsi="ＭＳ ゴシック" w:hint="eastAsia"/>
                      <w:spacing w:val="-4"/>
                      <w:sz w:val="14"/>
                      <w:szCs w:val="1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pacing w:val="-4"/>
                      <w:sz w:val="14"/>
                      <w:szCs w:val="14"/>
                    </w:rPr>
                    <w:t>すべて</w:t>
                  </w:r>
                  <w:r w:rsidR="0045034C" w:rsidRPr="0045034C">
                    <w:rPr>
                      <w:rFonts w:ascii="ＭＳ ゴシック" w:eastAsia="ＭＳ ゴシック" w:hAnsi="ＭＳ ゴシック"/>
                      <w:spacing w:val="-4"/>
                      <w:sz w:val="14"/>
                      <w:szCs w:val="14"/>
                    </w:rPr>
                    <w:t>(意味) -</w:t>
                  </w:r>
                  <w:r>
                    <w:rPr>
                      <w:rFonts w:ascii="ＭＳ ゴシック" w:eastAsia="ＭＳ ゴシック" w:hAnsi="ＭＳ ゴシック" w:hint="eastAsia"/>
                      <w:spacing w:val="-4"/>
                      <w:sz w:val="14"/>
                      <w:szCs w:val="14"/>
                    </w:rPr>
                    <w:t>すべてを祈りにつなげて</w:t>
                  </w:r>
                  <w:r w:rsidR="0045034C" w:rsidRPr="0045034C">
                    <w:rPr>
                      <w:rFonts w:ascii="ＭＳ ゴシック" w:eastAsia="ＭＳ ゴシック" w:hAnsi="ＭＳ ゴシック"/>
                      <w:spacing w:val="-4"/>
                      <w:sz w:val="14"/>
                      <w:szCs w:val="14"/>
                    </w:rPr>
                    <w:t>、意味</w:t>
                  </w:r>
                  <w:r>
                    <w:rPr>
                      <w:rFonts w:ascii="ＭＳ ゴシック" w:eastAsia="ＭＳ ゴシック" w:hAnsi="ＭＳ ゴシック" w:hint="eastAsia"/>
                      <w:spacing w:val="-4"/>
                      <w:sz w:val="14"/>
                      <w:szCs w:val="14"/>
                    </w:rPr>
                    <w:t>を見つける</w:t>
                  </w:r>
                  <w:r w:rsidR="0045034C" w:rsidRPr="0045034C">
                    <w:rPr>
                      <w:rFonts w:ascii="ＭＳ ゴシック" w:eastAsia="ＭＳ ゴシック" w:hAnsi="ＭＳ ゴシック"/>
                      <w:spacing w:val="-4"/>
                      <w:sz w:val="14"/>
                      <w:szCs w:val="14"/>
                    </w:rPr>
                    <w:t>祈り</w:t>
                  </w:r>
                </w:p>
              </w:tc>
            </w:tr>
            <w:tr w:rsidR="0045034C" w:rsidRPr="00117A39" w14:paraId="054BDA3C" w14:textId="77777777" w:rsidTr="00BB1716">
              <w:tc>
                <w:tcPr>
                  <w:tcW w:w="4877" w:type="dxa"/>
                  <w:tcBorders>
                    <w:top w:val="dashSmallGap" w:sz="4" w:space="0" w:color="auto"/>
                  </w:tcBorders>
                </w:tcPr>
                <w:p w14:paraId="3D6275BE" w14:textId="0097F4F9" w:rsidR="0045034C" w:rsidRDefault="0045034C" w:rsidP="009E31C6">
                  <w:pPr>
                    <w:snapToGrid w:val="0"/>
                    <w:spacing w:line="200" w:lineRule="exact"/>
                    <w:jc w:val="left"/>
                    <w:rPr>
                      <w:rFonts w:ascii="ＭＳ ゴシック" w:eastAsia="ＭＳ ゴシック" w:hAnsi="ＭＳ ゴシック" w:hint="eastAsia"/>
                      <w:spacing w:val="-4"/>
                      <w:sz w:val="14"/>
                      <w:szCs w:val="14"/>
                    </w:rPr>
                  </w:pPr>
                  <w:r w:rsidRPr="0045034C">
                    <w:rPr>
                      <w:rFonts w:ascii="ＭＳ ゴシック" w:eastAsia="ＭＳ ゴシック" w:hAnsi="ＭＳ ゴシック" w:hint="eastAsia"/>
                      <w:spacing w:val="-4"/>
                      <w:sz w:val="14"/>
                      <w:szCs w:val="14"/>
                    </w:rPr>
                    <w:t>集中</w:t>
                  </w:r>
                  <w:r w:rsidRPr="0045034C">
                    <w:rPr>
                      <w:rFonts w:ascii="ＭＳ ゴシック" w:eastAsia="ＭＳ ゴシック" w:hAnsi="ＭＳ ゴシック"/>
                      <w:spacing w:val="-4"/>
                      <w:sz w:val="14"/>
                      <w:szCs w:val="14"/>
                    </w:rPr>
                    <w:t>(3団体、宗教) - 3団体とすべての宗教を</w:t>
                  </w:r>
                  <w:r w:rsidR="00117A39">
                    <w:rPr>
                      <w:rFonts w:ascii="ＭＳ ゴシック" w:eastAsia="ＭＳ ゴシック" w:hAnsi="ＭＳ ゴシック" w:hint="eastAsia"/>
                      <w:spacing w:val="-4"/>
                      <w:sz w:val="14"/>
                      <w:szCs w:val="14"/>
                    </w:rPr>
                    <w:t>超える</w:t>
                  </w:r>
                  <w:r w:rsidRPr="0045034C">
                    <w:rPr>
                      <w:rFonts w:ascii="ＭＳ ゴシック" w:eastAsia="ＭＳ ゴシック" w:hAnsi="ＭＳ ゴシック"/>
                      <w:spacing w:val="-4"/>
                      <w:sz w:val="14"/>
                      <w:szCs w:val="14"/>
                    </w:rPr>
                    <w:t>深い祈り</w:t>
                  </w:r>
                </w:p>
              </w:tc>
            </w:tr>
            <w:tr w:rsidR="0045034C" w14:paraId="41AAA827" w14:textId="77777777" w:rsidTr="00BB1716">
              <w:tc>
                <w:tcPr>
                  <w:tcW w:w="4877" w:type="dxa"/>
                  <w:tcBorders>
                    <w:bottom w:val="dashSmallGap" w:sz="4" w:space="0" w:color="auto"/>
                  </w:tcBorders>
                </w:tcPr>
                <w:p w14:paraId="7A0C3719" w14:textId="5A6CC422" w:rsidR="0045034C" w:rsidRDefault="00117A39" w:rsidP="009E31C6">
                  <w:pPr>
                    <w:snapToGrid w:val="0"/>
                    <w:spacing w:line="200" w:lineRule="exact"/>
                    <w:jc w:val="left"/>
                    <w:rPr>
                      <w:rFonts w:ascii="ＭＳ ゴシック" w:eastAsia="ＭＳ ゴシック" w:hAnsi="ＭＳ ゴシック" w:hint="eastAsia"/>
                      <w:spacing w:val="-4"/>
                      <w:sz w:val="14"/>
                      <w:szCs w:val="14"/>
                    </w:rPr>
                  </w:pPr>
                  <w:r w:rsidRPr="00117A39">
                    <w:rPr>
                      <w:rFonts w:ascii="ＭＳ ゴシック" w:eastAsia="ＭＳ ゴシック" w:hAnsi="ＭＳ ゴシック" w:hint="eastAsia"/>
                      <w:spacing w:val="-4"/>
                      <w:sz w:val="14"/>
                      <w:szCs w:val="14"/>
                    </w:rPr>
                    <w:t>連続</w:t>
                  </w:r>
                  <w:r>
                    <w:rPr>
                      <w:rFonts w:ascii="ＭＳ ゴシック" w:eastAsia="ＭＳ ゴシック" w:hAnsi="ＭＳ ゴシック" w:hint="eastAsia"/>
                      <w:spacing w:val="-4"/>
                      <w:sz w:val="14"/>
                      <w:szCs w:val="14"/>
                    </w:rPr>
                    <w:t xml:space="preserve"> -</w:t>
                  </w:r>
                  <w:r>
                    <w:rPr>
                      <w:rFonts w:ascii="ＭＳ ゴシック" w:eastAsia="ＭＳ ゴシック" w:hAnsi="ＭＳ ゴシック"/>
                      <w:spacing w:val="-4"/>
                      <w:sz w:val="14"/>
                      <w:szCs w:val="14"/>
                    </w:rPr>
                    <w:t xml:space="preserve"> </w:t>
                  </w:r>
                  <w:r w:rsidRPr="00117A39">
                    <w:rPr>
                      <w:rFonts w:ascii="ＭＳ ゴシック" w:eastAsia="ＭＳ ゴシック" w:hAnsi="ＭＳ ゴシック"/>
                      <w:spacing w:val="-4"/>
                      <w:sz w:val="14"/>
                      <w:szCs w:val="14"/>
                    </w:rPr>
                    <w:t>意識して吸い込む息</w:t>
                  </w:r>
                  <w:r>
                    <w:rPr>
                      <w:rFonts w:ascii="ＭＳ ゴシック" w:eastAsia="ＭＳ ゴシック" w:hAnsi="ＭＳ ゴシック" w:hint="eastAsia"/>
                      <w:spacing w:val="-4"/>
                      <w:sz w:val="14"/>
                      <w:szCs w:val="14"/>
                    </w:rPr>
                    <w:t>と</w:t>
                  </w:r>
                  <w:r w:rsidRPr="00117A39">
                    <w:rPr>
                      <w:rFonts w:ascii="ＭＳ ゴシック" w:eastAsia="ＭＳ ゴシック" w:hAnsi="ＭＳ ゴシック"/>
                      <w:spacing w:val="-4"/>
                      <w:sz w:val="14"/>
                      <w:szCs w:val="14"/>
                    </w:rPr>
                    <w:t>吐き出す息</w:t>
                  </w:r>
                  <w:r>
                    <w:rPr>
                      <w:rFonts w:ascii="ＭＳ ゴシック" w:eastAsia="ＭＳ ゴシック" w:hAnsi="ＭＳ ゴシック" w:hint="eastAsia"/>
                      <w:spacing w:val="-4"/>
                      <w:sz w:val="14"/>
                      <w:szCs w:val="14"/>
                    </w:rPr>
                    <w:t>を</w:t>
                  </w:r>
                  <w:r w:rsidRPr="00117A39">
                    <w:rPr>
                      <w:rFonts w:ascii="ＭＳ ゴシック" w:eastAsia="ＭＳ ゴシック" w:hAnsi="ＭＳ ゴシック"/>
                      <w:spacing w:val="-4"/>
                      <w:sz w:val="14"/>
                      <w:szCs w:val="14"/>
                    </w:rPr>
                    <w:t>連続する</w:t>
                  </w:r>
                </w:p>
              </w:tc>
            </w:tr>
            <w:tr w:rsidR="0045034C" w:rsidRPr="00117A39" w14:paraId="46597FD9" w14:textId="77777777" w:rsidTr="00BB1716">
              <w:tc>
                <w:tcPr>
                  <w:tcW w:w="4877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14:paraId="1B527B86" w14:textId="7CAAA316" w:rsidR="0045034C" w:rsidRDefault="00117A39" w:rsidP="009E31C6">
                  <w:pPr>
                    <w:snapToGrid w:val="0"/>
                    <w:spacing w:line="200" w:lineRule="exact"/>
                    <w:jc w:val="left"/>
                    <w:rPr>
                      <w:rFonts w:ascii="ＭＳ ゴシック" w:eastAsia="ＭＳ ゴシック" w:hAnsi="ＭＳ ゴシック" w:hint="eastAsia"/>
                      <w:spacing w:val="-4"/>
                      <w:sz w:val="14"/>
                      <w:szCs w:val="1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pacing w:val="-4"/>
                      <w:sz w:val="14"/>
                      <w:szCs w:val="14"/>
                    </w:rPr>
                    <w:t xml:space="preserve">丹田 </w:t>
                  </w:r>
                  <w:r>
                    <w:rPr>
                      <w:rFonts w:ascii="ＭＳ ゴシック" w:eastAsia="ＭＳ ゴシック" w:hAnsi="ＭＳ ゴシック"/>
                      <w:spacing w:val="-4"/>
                      <w:sz w:val="14"/>
                      <w:szCs w:val="14"/>
                    </w:rPr>
                    <w:t xml:space="preserve">- </w:t>
                  </w:r>
                  <w:r w:rsidRPr="00117A39">
                    <w:rPr>
                      <w:rFonts w:ascii="ＭＳ ゴシック" w:eastAsia="ＭＳ ゴシック" w:hAnsi="ＭＳ ゴシック"/>
                      <w:spacing w:val="-4"/>
                      <w:sz w:val="14"/>
                      <w:szCs w:val="14"/>
                    </w:rPr>
                    <w:t>昼には</w:t>
                  </w:r>
                  <w:r>
                    <w:rPr>
                      <w:rFonts w:ascii="ＭＳ ゴシック" w:eastAsia="ＭＳ ゴシック" w:hAnsi="ＭＳ ゴシック" w:hint="eastAsia"/>
                      <w:spacing w:val="-4"/>
                      <w:sz w:val="14"/>
                      <w:szCs w:val="14"/>
                    </w:rPr>
                    <w:t>丹田に</w:t>
                  </w:r>
                  <w:r w:rsidRPr="00117A39">
                    <w:rPr>
                      <w:rFonts w:ascii="ＭＳ ゴシック" w:eastAsia="ＭＳ ゴシック" w:hAnsi="ＭＳ ゴシック"/>
                      <w:spacing w:val="-4"/>
                      <w:sz w:val="14"/>
                      <w:szCs w:val="14"/>
                    </w:rPr>
                    <w:t>力がたくさん</w:t>
                  </w:r>
                  <w:r>
                    <w:rPr>
                      <w:rFonts w:ascii="ＭＳ ゴシック" w:eastAsia="ＭＳ ゴシック" w:hAnsi="ＭＳ ゴシック" w:hint="eastAsia"/>
                      <w:spacing w:val="-4"/>
                      <w:sz w:val="14"/>
                      <w:szCs w:val="14"/>
                    </w:rPr>
                    <w:t>入る</w:t>
                  </w:r>
                  <w:r w:rsidRPr="00117A39">
                    <w:rPr>
                      <w:rFonts w:ascii="ＭＳ ゴシック" w:eastAsia="ＭＳ ゴシック" w:hAnsi="ＭＳ ゴシック"/>
                      <w:spacing w:val="-4"/>
                      <w:sz w:val="14"/>
                      <w:szCs w:val="14"/>
                    </w:rPr>
                    <w:t>呼吸</w:t>
                  </w:r>
                </w:p>
              </w:tc>
            </w:tr>
            <w:tr w:rsidR="0045034C" w14:paraId="789F29CE" w14:textId="77777777" w:rsidTr="00BB1716">
              <w:tc>
                <w:tcPr>
                  <w:tcW w:w="4877" w:type="dxa"/>
                  <w:tcBorders>
                    <w:top w:val="dashSmallGap" w:sz="4" w:space="0" w:color="auto"/>
                  </w:tcBorders>
                </w:tcPr>
                <w:p w14:paraId="5372DD43" w14:textId="73DD6FCD" w:rsidR="0045034C" w:rsidRDefault="00117A39" w:rsidP="009E31C6">
                  <w:pPr>
                    <w:snapToGrid w:val="0"/>
                    <w:spacing w:line="200" w:lineRule="exact"/>
                    <w:jc w:val="left"/>
                    <w:rPr>
                      <w:rFonts w:ascii="ＭＳ ゴシック" w:eastAsia="ＭＳ ゴシック" w:hAnsi="ＭＳ ゴシック" w:hint="eastAsia"/>
                      <w:spacing w:val="-4"/>
                      <w:sz w:val="14"/>
                      <w:szCs w:val="14"/>
                    </w:rPr>
                  </w:pPr>
                  <w:r w:rsidRPr="00117A39">
                    <w:rPr>
                      <w:rFonts w:ascii="ＭＳ ゴシック" w:eastAsia="ＭＳ ゴシック" w:hAnsi="ＭＳ ゴシック" w:hint="eastAsia"/>
                      <w:spacing w:val="-4"/>
                      <w:sz w:val="14"/>
                      <w:szCs w:val="14"/>
                    </w:rPr>
                    <w:t>深く</w:t>
                  </w:r>
                  <w:r>
                    <w:rPr>
                      <w:rFonts w:ascii="ＭＳ ゴシック" w:eastAsia="ＭＳ ゴシック" w:hAnsi="ＭＳ ゴシック" w:hint="eastAsia"/>
                      <w:spacing w:val="-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ＭＳ ゴシック" w:eastAsia="ＭＳ ゴシック" w:hAnsi="ＭＳ ゴシック"/>
                      <w:spacing w:val="-4"/>
                      <w:sz w:val="14"/>
                      <w:szCs w:val="14"/>
                    </w:rPr>
                    <w:t xml:space="preserve">- </w:t>
                  </w:r>
                  <w:r w:rsidRPr="00117A39">
                    <w:rPr>
                      <w:rFonts w:ascii="ＭＳ ゴシック" w:eastAsia="ＭＳ ゴシック" w:hAnsi="ＭＳ ゴシック"/>
                      <w:spacing w:val="-4"/>
                      <w:sz w:val="14"/>
                      <w:szCs w:val="14"/>
                    </w:rPr>
                    <w:t>夜にはとても安らかでやわらかくて深く</w:t>
                  </w:r>
                </w:p>
              </w:tc>
            </w:tr>
            <w:tr w:rsidR="0045034C" w14:paraId="481B5EFC" w14:textId="77777777" w:rsidTr="00BB1716">
              <w:tc>
                <w:tcPr>
                  <w:tcW w:w="4877" w:type="dxa"/>
                  <w:tcBorders>
                    <w:bottom w:val="dashSmallGap" w:sz="4" w:space="0" w:color="auto"/>
                  </w:tcBorders>
                </w:tcPr>
                <w:p w14:paraId="0D13B535" w14:textId="6E7EA9DC" w:rsidR="0045034C" w:rsidRDefault="00117A39" w:rsidP="009E31C6">
                  <w:pPr>
                    <w:snapToGrid w:val="0"/>
                    <w:spacing w:line="200" w:lineRule="exact"/>
                    <w:jc w:val="left"/>
                    <w:rPr>
                      <w:rFonts w:ascii="ＭＳ ゴシック" w:eastAsia="ＭＳ ゴシック" w:hAnsi="ＭＳ ゴシック" w:hint="eastAsia"/>
                      <w:spacing w:val="-4"/>
                      <w:sz w:val="14"/>
                      <w:szCs w:val="14"/>
                    </w:rPr>
                  </w:pPr>
                  <w:r w:rsidRPr="00117A39">
                    <w:rPr>
                      <w:rFonts w:ascii="ＭＳ ゴシック" w:eastAsia="ＭＳ ゴシック" w:hAnsi="ＭＳ ゴシック" w:hint="eastAsia"/>
                      <w:spacing w:val="-4"/>
                      <w:sz w:val="14"/>
                      <w:szCs w:val="14"/>
                    </w:rPr>
                    <w:t>プラットフォーム</w:t>
                  </w:r>
                  <w:r>
                    <w:rPr>
                      <w:rFonts w:ascii="ＭＳ ゴシック" w:eastAsia="ＭＳ ゴシック" w:hAnsi="ＭＳ ゴシック" w:hint="eastAsia"/>
                      <w:spacing w:val="-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ＭＳ ゴシック" w:eastAsia="ＭＳ ゴシック" w:hAnsi="ＭＳ ゴシック"/>
                      <w:spacing w:val="-4"/>
                      <w:sz w:val="14"/>
                      <w:szCs w:val="14"/>
                    </w:rPr>
                    <w:t xml:space="preserve">- </w:t>
                  </w:r>
                  <w:r w:rsidRPr="00117A39">
                    <w:rPr>
                      <w:rFonts w:ascii="ＭＳ ゴシック" w:eastAsia="ＭＳ ゴシック" w:hAnsi="ＭＳ ゴシック"/>
                      <w:spacing w:val="-4"/>
                      <w:sz w:val="14"/>
                      <w:szCs w:val="14"/>
                    </w:rPr>
                    <w:t>御座の祝福を味わう私</w:t>
                  </w:r>
                </w:p>
              </w:tc>
            </w:tr>
            <w:tr w:rsidR="0045034C" w:rsidRPr="00117A39" w14:paraId="76364189" w14:textId="77777777" w:rsidTr="00BB1716">
              <w:tc>
                <w:tcPr>
                  <w:tcW w:w="4877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14:paraId="5D17D43E" w14:textId="24FE1D13" w:rsidR="0045034C" w:rsidRDefault="00117A39" w:rsidP="009E31C6">
                  <w:pPr>
                    <w:snapToGrid w:val="0"/>
                    <w:spacing w:line="200" w:lineRule="exact"/>
                    <w:jc w:val="left"/>
                    <w:rPr>
                      <w:rFonts w:ascii="ＭＳ ゴシック" w:eastAsia="ＭＳ ゴシック" w:hAnsi="ＭＳ ゴシック" w:hint="eastAsia"/>
                      <w:spacing w:val="-4"/>
                      <w:sz w:val="14"/>
                      <w:szCs w:val="14"/>
                    </w:rPr>
                  </w:pPr>
                  <w:r w:rsidRPr="00117A39">
                    <w:rPr>
                      <w:rFonts w:ascii="ＭＳ ゴシック" w:eastAsia="ＭＳ ゴシック" w:hAnsi="ＭＳ ゴシック" w:hint="eastAsia"/>
                      <w:spacing w:val="-4"/>
                      <w:sz w:val="14"/>
                      <w:szCs w:val="14"/>
                    </w:rPr>
                    <w:t>見張り人</w:t>
                  </w:r>
                  <w:r>
                    <w:rPr>
                      <w:rFonts w:ascii="ＭＳ ゴシック" w:eastAsia="ＭＳ ゴシック" w:hAnsi="ＭＳ ゴシック" w:hint="eastAsia"/>
                      <w:spacing w:val="-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ＭＳ ゴシック" w:eastAsia="ＭＳ ゴシック" w:hAnsi="ＭＳ ゴシック"/>
                      <w:spacing w:val="-4"/>
                      <w:sz w:val="14"/>
                      <w:szCs w:val="14"/>
                    </w:rPr>
                    <w:t xml:space="preserve">- </w:t>
                  </w:r>
                  <w:r w:rsidRPr="00117A39">
                    <w:rPr>
                      <w:rFonts w:ascii="ＭＳ ゴシック" w:eastAsia="ＭＳ ゴシック" w:hAnsi="ＭＳ ゴシック"/>
                      <w:spacing w:val="-4"/>
                      <w:sz w:val="14"/>
                      <w:szCs w:val="14"/>
                    </w:rPr>
                    <w:t>どこでも祈り</w:t>
                  </w:r>
                  <w:r>
                    <w:rPr>
                      <w:rFonts w:ascii="ＭＳ ゴシック" w:eastAsia="ＭＳ ゴシック" w:hAnsi="ＭＳ ゴシック" w:hint="eastAsia"/>
                      <w:spacing w:val="-4"/>
                      <w:sz w:val="14"/>
                      <w:szCs w:val="14"/>
                    </w:rPr>
                    <w:t>が成り立つ</w:t>
                  </w:r>
                  <w:r w:rsidRPr="00117A39">
                    <w:rPr>
                      <w:rFonts w:ascii="ＭＳ ゴシック" w:eastAsia="ＭＳ ゴシック" w:hAnsi="ＭＳ ゴシック"/>
                      <w:spacing w:val="-4"/>
                      <w:sz w:val="14"/>
                      <w:szCs w:val="14"/>
                    </w:rPr>
                    <w:t>見張り人の祈りになること</w:t>
                  </w:r>
                </w:p>
              </w:tc>
            </w:tr>
            <w:tr w:rsidR="0045034C" w14:paraId="4CF4E24E" w14:textId="77777777" w:rsidTr="00BB1716">
              <w:tc>
                <w:tcPr>
                  <w:tcW w:w="4877" w:type="dxa"/>
                  <w:tcBorders>
                    <w:top w:val="dashSmallGap" w:sz="4" w:space="0" w:color="auto"/>
                  </w:tcBorders>
                </w:tcPr>
                <w:p w14:paraId="1A7D1E02" w14:textId="14154C55" w:rsidR="0045034C" w:rsidRDefault="00117A39" w:rsidP="009E31C6">
                  <w:pPr>
                    <w:snapToGrid w:val="0"/>
                    <w:spacing w:line="200" w:lineRule="exact"/>
                    <w:jc w:val="left"/>
                    <w:rPr>
                      <w:rFonts w:ascii="ＭＳ ゴシック" w:eastAsia="ＭＳ ゴシック" w:hAnsi="ＭＳ ゴシック" w:hint="eastAsia"/>
                      <w:spacing w:val="-4"/>
                      <w:sz w:val="14"/>
                      <w:szCs w:val="14"/>
                    </w:rPr>
                  </w:pPr>
                  <w:r w:rsidRPr="00117A39">
                    <w:rPr>
                      <w:rFonts w:ascii="ＭＳ ゴシック" w:eastAsia="ＭＳ ゴシック" w:hAnsi="ＭＳ ゴシック" w:hint="eastAsia"/>
                      <w:spacing w:val="-4"/>
                      <w:sz w:val="14"/>
                      <w:szCs w:val="14"/>
                    </w:rPr>
                    <w:t>アンテナ</w:t>
                  </w:r>
                  <w:r w:rsidRPr="00117A39">
                    <w:rPr>
                      <w:rFonts w:ascii="ＭＳ ゴシック" w:eastAsia="ＭＳ ゴシック" w:hAnsi="ＭＳ ゴシック"/>
                      <w:spacing w:val="-4"/>
                      <w:sz w:val="14"/>
                      <w:szCs w:val="14"/>
                    </w:rPr>
                    <w:t>(疎通)</w:t>
                  </w:r>
                  <w:r>
                    <w:rPr>
                      <w:rFonts w:ascii="ＭＳ ゴシック" w:eastAsia="ＭＳ ゴシック" w:hAnsi="ＭＳ ゴシック"/>
                      <w:spacing w:val="-4"/>
                      <w:sz w:val="14"/>
                      <w:szCs w:val="14"/>
                    </w:rPr>
                    <w:t xml:space="preserve"> - </w:t>
                  </w:r>
                  <w:r w:rsidRPr="00117A39">
                    <w:rPr>
                      <w:rFonts w:ascii="ＭＳ ゴシック" w:eastAsia="ＭＳ ゴシック" w:hAnsi="ＭＳ ゴシック"/>
                      <w:spacing w:val="-4"/>
                      <w:sz w:val="14"/>
                      <w:szCs w:val="14"/>
                    </w:rPr>
                    <w:t>常に神様と霊的疎通</w:t>
                  </w:r>
                  <w:r>
                    <w:rPr>
                      <w:rFonts w:ascii="ＭＳ ゴシック" w:eastAsia="ＭＳ ゴシック" w:hAnsi="ＭＳ ゴシック" w:hint="eastAsia"/>
                      <w:spacing w:val="-4"/>
                      <w:sz w:val="14"/>
                      <w:szCs w:val="14"/>
                    </w:rPr>
                    <w:t>を</w:t>
                  </w:r>
                  <w:r w:rsidRPr="00117A39">
                    <w:rPr>
                      <w:rFonts w:ascii="ＭＳ ゴシック" w:eastAsia="ＭＳ ゴシック" w:hAnsi="ＭＳ ゴシック"/>
                      <w:spacing w:val="-4"/>
                      <w:sz w:val="14"/>
                      <w:szCs w:val="14"/>
                    </w:rPr>
                    <w:t>味わうべき</w:t>
                  </w:r>
                </w:p>
              </w:tc>
            </w:tr>
            <w:tr w:rsidR="0045034C" w14:paraId="6E902D63" w14:textId="77777777" w:rsidTr="00BB1716">
              <w:tc>
                <w:tcPr>
                  <w:tcW w:w="4877" w:type="dxa"/>
                  <w:tcBorders>
                    <w:bottom w:val="dashSmallGap" w:sz="4" w:space="0" w:color="auto"/>
                  </w:tcBorders>
                </w:tcPr>
                <w:p w14:paraId="699AB149" w14:textId="524370A7" w:rsidR="0045034C" w:rsidRDefault="00117A39" w:rsidP="009E31C6">
                  <w:pPr>
                    <w:snapToGrid w:val="0"/>
                    <w:spacing w:line="200" w:lineRule="exact"/>
                    <w:jc w:val="left"/>
                    <w:rPr>
                      <w:rFonts w:ascii="ＭＳ ゴシック" w:eastAsia="ＭＳ ゴシック" w:hAnsi="ＭＳ ゴシック" w:hint="eastAsia"/>
                      <w:spacing w:val="-4"/>
                      <w:sz w:val="14"/>
                      <w:szCs w:val="14"/>
                    </w:rPr>
                  </w:pPr>
                  <w:r w:rsidRPr="00117A39">
                    <w:rPr>
                      <w:rFonts w:ascii="ＭＳ ゴシック" w:eastAsia="ＭＳ ゴシック" w:hAnsi="ＭＳ ゴシック" w:hint="eastAsia"/>
                      <w:spacing w:val="-4"/>
                      <w:sz w:val="14"/>
                      <w:szCs w:val="14"/>
                    </w:rPr>
                    <w:t>御座</w:t>
                  </w:r>
                  <w:r>
                    <w:rPr>
                      <w:rFonts w:ascii="ＭＳ ゴシック" w:eastAsia="ＭＳ ゴシック" w:hAnsi="ＭＳ ゴシック" w:hint="eastAsia"/>
                      <w:spacing w:val="-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ＭＳ ゴシック" w:eastAsia="ＭＳ ゴシック" w:hAnsi="ＭＳ ゴシック"/>
                      <w:spacing w:val="-4"/>
                      <w:sz w:val="14"/>
                      <w:szCs w:val="14"/>
                    </w:rPr>
                    <w:t xml:space="preserve">- </w:t>
                  </w:r>
                  <w:r w:rsidRPr="00117A39">
                    <w:rPr>
                      <w:rFonts w:ascii="ＭＳ ゴシック" w:eastAsia="ＭＳ ゴシック" w:hAnsi="ＭＳ ゴシック"/>
                      <w:spacing w:val="-4"/>
                      <w:sz w:val="14"/>
                      <w:szCs w:val="14"/>
                    </w:rPr>
                    <w:t>福音をそのまま味わう祈り</w:t>
                  </w:r>
                </w:p>
              </w:tc>
            </w:tr>
            <w:tr w:rsidR="0045034C" w14:paraId="64B76BF6" w14:textId="77777777" w:rsidTr="00BB1716">
              <w:tc>
                <w:tcPr>
                  <w:tcW w:w="4877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14:paraId="2C2A1013" w14:textId="0446984F" w:rsidR="0045034C" w:rsidRDefault="00117A39" w:rsidP="009E31C6">
                  <w:pPr>
                    <w:snapToGrid w:val="0"/>
                    <w:spacing w:line="200" w:lineRule="exact"/>
                    <w:jc w:val="left"/>
                    <w:rPr>
                      <w:rFonts w:ascii="ＭＳ ゴシック" w:eastAsia="ＭＳ ゴシック" w:hAnsi="ＭＳ ゴシック" w:hint="eastAsia"/>
                      <w:spacing w:val="-4"/>
                      <w:sz w:val="14"/>
                      <w:szCs w:val="1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pacing w:val="-4"/>
                      <w:sz w:val="14"/>
                      <w:szCs w:val="14"/>
                    </w:rPr>
                    <w:t xml:space="preserve">タラッパン </w:t>
                  </w:r>
                  <w:r>
                    <w:rPr>
                      <w:rFonts w:ascii="ＭＳ ゴシック" w:eastAsia="ＭＳ ゴシック" w:hAnsi="ＭＳ ゴシック"/>
                      <w:spacing w:val="-4"/>
                      <w:sz w:val="14"/>
                      <w:szCs w:val="14"/>
                    </w:rPr>
                    <w:t xml:space="preserve">- </w:t>
                  </w:r>
                  <w:r w:rsidRPr="00117A39">
                    <w:rPr>
                      <w:rFonts w:ascii="ＭＳ ゴシック" w:eastAsia="ＭＳ ゴシック" w:hAnsi="ＭＳ ゴシック"/>
                      <w:spacing w:val="-4"/>
                      <w:sz w:val="14"/>
                      <w:szCs w:val="14"/>
                    </w:rPr>
                    <w:t>現場で福音をずっと味わう見張り人の役割をすること</w:t>
                  </w:r>
                </w:p>
              </w:tc>
            </w:tr>
            <w:tr w:rsidR="0045034C" w14:paraId="3394BB4B" w14:textId="77777777" w:rsidTr="00BB1716">
              <w:tc>
                <w:tcPr>
                  <w:tcW w:w="4877" w:type="dxa"/>
                  <w:tcBorders>
                    <w:top w:val="dashSmallGap" w:sz="4" w:space="0" w:color="auto"/>
                  </w:tcBorders>
                </w:tcPr>
                <w:p w14:paraId="6BB5AC02" w14:textId="69CDD552" w:rsidR="0045034C" w:rsidRDefault="00117A39" w:rsidP="009E31C6">
                  <w:pPr>
                    <w:snapToGrid w:val="0"/>
                    <w:spacing w:line="200" w:lineRule="exact"/>
                    <w:jc w:val="left"/>
                    <w:rPr>
                      <w:rFonts w:ascii="ＭＳ ゴシック" w:eastAsia="ＭＳ ゴシック" w:hAnsi="ＭＳ ゴシック" w:hint="eastAsia"/>
                      <w:spacing w:val="-4"/>
                      <w:sz w:val="14"/>
                      <w:szCs w:val="14"/>
                    </w:rPr>
                  </w:pPr>
                  <w:r w:rsidRPr="00117A39">
                    <w:rPr>
                      <w:rFonts w:ascii="ＭＳ ゴシック" w:eastAsia="ＭＳ ゴシック" w:hAnsi="ＭＳ ゴシック" w:hint="eastAsia"/>
                      <w:spacing w:val="-4"/>
                      <w:sz w:val="14"/>
                      <w:szCs w:val="14"/>
                    </w:rPr>
                    <w:t>アンテオケ</w:t>
                  </w:r>
                  <w:r>
                    <w:rPr>
                      <w:rFonts w:ascii="ＭＳ ゴシック" w:eastAsia="ＭＳ ゴシック" w:hAnsi="ＭＳ ゴシック" w:hint="eastAsia"/>
                      <w:spacing w:val="-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ＭＳ ゴシック" w:eastAsia="ＭＳ ゴシック" w:hAnsi="ＭＳ ゴシック"/>
                      <w:spacing w:val="-4"/>
                      <w:sz w:val="14"/>
                      <w:szCs w:val="14"/>
                    </w:rPr>
                    <w:t xml:space="preserve">- </w:t>
                  </w:r>
                  <w:r w:rsidRPr="00117A39">
                    <w:rPr>
                      <w:rFonts w:ascii="ＭＳ ゴシック" w:eastAsia="ＭＳ ゴシック" w:hAnsi="ＭＳ ゴシック"/>
                      <w:spacing w:val="-4"/>
                      <w:sz w:val="14"/>
                      <w:szCs w:val="14"/>
                    </w:rPr>
                    <w:t>答</w:t>
                  </w:r>
                  <w:r>
                    <w:rPr>
                      <w:rFonts w:ascii="ＭＳ ゴシック" w:eastAsia="ＭＳ ゴシック" w:hAnsi="ＭＳ ゴシック" w:hint="eastAsia"/>
                      <w:spacing w:val="-4"/>
                      <w:sz w:val="14"/>
                      <w:szCs w:val="14"/>
                    </w:rPr>
                    <w:t>えを</w:t>
                  </w:r>
                  <w:r w:rsidRPr="00117A39">
                    <w:rPr>
                      <w:rFonts w:ascii="ＭＳ ゴシック" w:eastAsia="ＭＳ ゴシック" w:hAnsi="ＭＳ ゴシック"/>
                      <w:spacing w:val="-4"/>
                      <w:sz w:val="14"/>
                      <w:szCs w:val="14"/>
                    </w:rPr>
                    <w:t>与えて全世界に出て行くアンテナを</w:t>
                  </w:r>
                  <w:r w:rsidR="00385D37">
                    <w:rPr>
                      <w:rFonts w:ascii="ＭＳ ゴシック" w:eastAsia="ＭＳ ゴシック" w:hAnsi="ＭＳ ゴシック" w:hint="eastAsia"/>
                      <w:spacing w:val="-4"/>
                      <w:sz w:val="14"/>
                      <w:szCs w:val="14"/>
                    </w:rPr>
                    <w:t>続けて</w:t>
                  </w:r>
                  <w:r w:rsidRPr="00117A39">
                    <w:rPr>
                      <w:rFonts w:ascii="ＭＳ ゴシック" w:eastAsia="ＭＳ ゴシック" w:hAnsi="ＭＳ ゴシック"/>
                      <w:spacing w:val="-4"/>
                      <w:sz w:val="14"/>
                      <w:szCs w:val="14"/>
                    </w:rPr>
                    <w:t>置くこと</w:t>
                  </w:r>
                </w:p>
              </w:tc>
            </w:tr>
          </w:tbl>
          <w:p w14:paraId="41BD036D" w14:textId="1FA16784" w:rsidR="009E31C6" w:rsidRPr="009E31C6" w:rsidRDefault="009E31C6" w:rsidP="009E31C6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9E31C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△祈りで御座の祝福を味わっ</w:t>
            </w:r>
            <w:r w:rsidR="00385D3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て、</w:t>
            </w:r>
            <w:r w:rsidRPr="009E31C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呼吸</w:t>
            </w:r>
            <w:r w:rsidR="00385D3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で</w:t>
            </w:r>
            <w:r w:rsidRPr="009E31C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すべての健康を回復して</w:t>
            </w:r>
            <w:r w:rsidR="00385D3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出て行かなければ</w:t>
            </w:r>
            <w:r w:rsidRPr="009E31C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ならない。</w:t>
            </w:r>
          </w:p>
          <w:p w14:paraId="0B394FF5" w14:textId="77777777" w:rsidR="009E31C6" w:rsidRPr="009E31C6" w:rsidRDefault="009E31C6" w:rsidP="009E31C6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9E31C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□序論</w:t>
            </w:r>
          </w:p>
          <w:p w14:paraId="614C12ED" w14:textId="3E0DCC23" w:rsidR="009E31C6" w:rsidRPr="009E31C6" w:rsidRDefault="009E31C6" w:rsidP="009E31C6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9E31C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1.</w:t>
            </w:r>
            <w:r w:rsidRPr="009E31C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世の中</w:t>
            </w:r>
            <w:r w:rsidRPr="009E31C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-力</w:t>
            </w:r>
            <w:r w:rsidR="00385D3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に</w:t>
            </w:r>
            <w:r w:rsidRPr="009E31C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なることがなくて混乱に陥</w:t>
            </w:r>
            <w:r w:rsidR="00385D3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らせ</w:t>
            </w:r>
            <w:r w:rsidRPr="009E31C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る</w:t>
            </w:r>
          </w:p>
          <w:p w14:paraId="3E7EE58A" w14:textId="1706939F" w:rsidR="009E31C6" w:rsidRPr="009E31C6" w:rsidRDefault="009E31C6" w:rsidP="00385D37">
            <w:pPr>
              <w:snapToGrid w:val="0"/>
              <w:spacing w:line="200" w:lineRule="exact"/>
              <w:ind w:leftChars="100" w:left="34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9E31C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1)世界史、</w:t>
            </w:r>
            <w:r w:rsidR="00385D3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教会史</w:t>
            </w:r>
            <w:r w:rsidRPr="009E31C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、哲学史</w:t>
            </w:r>
            <w:r w:rsidR="00385D3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の</w:t>
            </w:r>
            <w:r w:rsidRPr="009E31C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勉強はすべきだが</w:t>
            </w:r>
            <w:r w:rsidR="00385D3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</w:t>
            </w:r>
            <w:r w:rsidRPr="009E31C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答</w:t>
            </w:r>
            <w:r w:rsidR="00385D3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え</w:t>
            </w:r>
            <w:r w:rsidRPr="009E31C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ではないので</w:t>
            </w:r>
            <w:r w:rsidR="00385D3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</w:t>
            </w:r>
            <w:r w:rsidRPr="009E31C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みな超越しなければならない。</w:t>
            </w:r>
          </w:p>
          <w:p w14:paraId="2538B800" w14:textId="188169F6" w:rsidR="009E31C6" w:rsidRPr="009E31C6" w:rsidRDefault="009E31C6" w:rsidP="00385D37">
            <w:pPr>
              <w:snapToGrid w:val="0"/>
              <w:spacing w:line="200" w:lineRule="exact"/>
              <w:ind w:firstLineChars="100" w:firstLine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9E31C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2)世界観</w:t>
            </w:r>
            <w:r w:rsidR="00385D3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が</w:t>
            </w:r>
            <w:r w:rsidRPr="009E31C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揺れる。</w:t>
            </w:r>
          </w:p>
          <w:p w14:paraId="0BF79BD0" w14:textId="07F4F5F2" w:rsidR="009E31C6" w:rsidRPr="009E31C6" w:rsidRDefault="009E31C6" w:rsidP="00385D37">
            <w:pPr>
              <w:snapToGrid w:val="0"/>
              <w:spacing w:line="200" w:lineRule="exact"/>
              <w:ind w:firstLineChars="100" w:firstLine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9E31C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3)サタンの12の流れに従って</w:t>
            </w:r>
            <w:r w:rsidR="00385D3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行き</w:t>
            </w:r>
            <w:r w:rsidRPr="009E31C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つつある。</w:t>
            </w:r>
          </w:p>
          <w:p w14:paraId="57264DD4" w14:textId="120D78ED" w:rsidR="009E31C6" w:rsidRPr="009E31C6" w:rsidRDefault="009E31C6" w:rsidP="00385D37">
            <w:pPr>
              <w:snapToGrid w:val="0"/>
              <w:spacing w:line="20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9E31C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2.</w:t>
            </w:r>
            <w:r w:rsidRPr="009E31C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見張り場</w:t>
            </w:r>
            <w:r w:rsidRPr="009E31C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(やぐら）(</w:t>
            </w:r>
            <w:r w:rsidR="00385D3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雅</w:t>
            </w:r>
            <w:r w:rsidRPr="009E31C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4:4) -プラットフォーム、見張り台、アンテナがあることで</w:t>
            </w:r>
            <w:r w:rsidR="00385D3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</w:t>
            </w:r>
            <w:r w:rsidRPr="009E31C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実際の見張り場(やぐら）は祈りだ。</w:t>
            </w:r>
          </w:p>
          <w:p w14:paraId="29F6A6A1" w14:textId="274100E4" w:rsidR="009E31C6" w:rsidRPr="009E31C6" w:rsidRDefault="009E31C6" w:rsidP="003B13B3">
            <w:pPr>
              <w:snapToGrid w:val="0"/>
              <w:spacing w:line="20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9E31C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3.</w:t>
            </w:r>
            <w:r w:rsidRPr="009E31C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この祈り</w:t>
            </w:r>
            <w:r w:rsidR="00385D3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を</w:t>
            </w:r>
            <w:r w:rsidRPr="009E31C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味わう人々が教会に礼拝しに</w:t>
            </w:r>
            <w:r w:rsidR="00385D3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来れば、</w:t>
            </w:r>
            <w:r w:rsidRPr="009E31C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答えを</w:t>
            </w:r>
            <w:r w:rsidR="00385D3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受けて</w:t>
            </w:r>
            <w:r w:rsidRPr="009E31C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出て行ってそのメッセージ</w:t>
            </w:r>
            <w:r w:rsidR="00385D3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を握って</w:t>
            </w:r>
            <w:r w:rsidRPr="009E31C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これ</w:t>
            </w:r>
            <w:r w:rsidRPr="009E31C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(表)をずっと味わう</w:t>
            </w:r>
            <w:r w:rsidR="00385D3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ように</w:t>
            </w:r>
            <w:r w:rsidRPr="009E31C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なる。</w:t>
            </w:r>
          </w:p>
          <w:p w14:paraId="766348B3" w14:textId="77777777" w:rsidR="009E31C6" w:rsidRPr="009E31C6" w:rsidRDefault="009E31C6" w:rsidP="009E31C6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9E31C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□本論</w:t>
            </w:r>
          </w:p>
          <w:p w14:paraId="583A6C5B" w14:textId="17BF6464" w:rsidR="009E31C6" w:rsidRPr="009E31C6" w:rsidRDefault="009E31C6" w:rsidP="003B13B3">
            <w:pPr>
              <w:snapToGrid w:val="0"/>
              <w:spacing w:line="20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9E31C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1.</w:t>
            </w:r>
            <w:r w:rsidRPr="009E31C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だまされ</w:t>
            </w:r>
            <w:r w:rsidR="00385D3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てはならない</w:t>
            </w:r>
            <w:r w:rsidRPr="009E31C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-みなさんは伝道者で</w:t>
            </w:r>
            <w:r w:rsidR="00385D3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</w:t>
            </w:r>
            <w:r w:rsidRPr="009E31C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答</w:t>
            </w:r>
            <w:r w:rsidR="00385D3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えを</w:t>
            </w:r>
            <w:r w:rsidRPr="009E31C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みな</w:t>
            </w:r>
            <w:r w:rsidR="00385D3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受けた</w:t>
            </w:r>
            <w:r w:rsidRPr="009E31C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ので過去、現在、未来にだまされ</w:t>
            </w:r>
            <w:r w:rsidR="00385D3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てはならない</w:t>
            </w:r>
            <w:r w:rsidRPr="009E31C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。</w:t>
            </w:r>
          </w:p>
          <w:p w14:paraId="545BB620" w14:textId="1E9B803B" w:rsidR="009E31C6" w:rsidRPr="009E31C6" w:rsidRDefault="009E31C6" w:rsidP="003B13B3">
            <w:pPr>
              <w:snapToGrid w:val="0"/>
              <w:spacing w:line="200" w:lineRule="exact"/>
              <w:ind w:firstLineChars="100" w:firstLine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9E31C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1)わざわい</w:t>
            </w:r>
            <w:r w:rsidR="00385D3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を止める</w:t>
            </w:r>
            <w:r w:rsidRPr="009E31C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力を神様が</w:t>
            </w:r>
            <w:r w:rsidR="00385D3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 xml:space="preserve">与えられる　</w:t>
            </w:r>
            <w:r w:rsidRPr="009E31C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2)続く問題</w:t>
            </w:r>
          </w:p>
          <w:p w14:paraId="5D66C603" w14:textId="6876648A" w:rsidR="009E31C6" w:rsidRPr="009E31C6" w:rsidRDefault="009E31C6" w:rsidP="003B13B3">
            <w:pPr>
              <w:snapToGrid w:val="0"/>
              <w:spacing w:line="200" w:lineRule="exact"/>
              <w:ind w:firstLineChars="100" w:firstLine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9E31C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3)この</w:t>
            </w:r>
            <w:r w:rsidR="00385D3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とき</w:t>
            </w:r>
            <w:r w:rsidRPr="009E31C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、私たちは神様</w:t>
            </w:r>
            <w:r w:rsidR="00385D3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が与えられる</w:t>
            </w:r>
            <w:r w:rsidRPr="009E31C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方向へ行くこと</w:t>
            </w:r>
          </w:p>
          <w:p w14:paraId="57F5F097" w14:textId="28339E22" w:rsidR="009E31C6" w:rsidRPr="009E31C6" w:rsidRDefault="009E31C6" w:rsidP="009E31C6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9E31C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2.</w:t>
            </w:r>
            <w:r w:rsidRPr="009E31C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伝道者が今</w:t>
            </w:r>
            <w:r w:rsidR="00385D3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、従って</w:t>
            </w:r>
            <w:r w:rsidRPr="009E31C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行かなければならない道</w:t>
            </w:r>
          </w:p>
          <w:p w14:paraId="111BABD2" w14:textId="10738E49" w:rsidR="009E31C6" w:rsidRPr="009E31C6" w:rsidRDefault="009E31C6" w:rsidP="003B13B3">
            <w:pPr>
              <w:snapToGrid w:val="0"/>
              <w:spacing w:line="200" w:lineRule="exact"/>
              <w:ind w:firstLineChars="100" w:firstLine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9E31C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1)</w:t>
            </w:r>
            <w:r w:rsidR="00385D3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使</w:t>
            </w:r>
            <w:r w:rsidRPr="009E31C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13:1-4伝道よりさらに重要なのは聖霊</w:t>
            </w:r>
            <w:r w:rsidR="00385D3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に導かれる</w:t>
            </w:r>
            <w:r w:rsidRPr="009E31C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ための祈り</w:t>
            </w:r>
          </w:p>
          <w:p w14:paraId="6D9B5E65" w14:textId="734ECEEC" w:rsidR="009E31C6" w:rsidRPr="009E31C6" w:rsidRDefault="009E31C6" w:rsidP="003B13B3">
            <w:pPr>
              <w:snapToGrid w:val="0"/>
              <w:spacing w:line="200" w:lineRule="exact"/>
              <w:ind w:firstLineChars="100" w:firstLine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9E31C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2)</w:t>
            </w:r>
            <w:r w:rsidR="00385D3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使</w:t>
            </w:r>
            <w:r w:rsidRPr="009E31C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16:6-10門が閉められれば大きい</w:t>
            </w:r>
            <w:r w:rsidR="00385D3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ターニングポイントを</w:t>
            </w:r>
            <w:r w:rsidRPr="009E31C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迎え</w:t>
            </w:r>
            <w:r w:rsidR="00385D3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た</w:t>
            </w:r>
          </w:p>
          <w:p w14:paraId="7C8130FD" w14:textId="2C6EBD8A" w:rsidR="009E31C6" w:rsidRPr="009E31C6" w:rsidRDefault="009E31C6" w:rsidP="003B13B3">
            <w:pPr>
              <w:snapToGrid w:val="0"/>
              <w:spacing w:line="200" w:lineRule="exact"/>
              <w:ind w:firstLineChars="100" w:firstLine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9E31C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3)</w:t>
            </w:r>
            <w:r w:rsidR="00385D3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使</w:t>
            </w:r>
            <w:r w:rsidRPr="009E31C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19:1-7大変なことを控えてこれを(表)回復</w:t>
            </w:r>
          </w:p>
          <w:p w14:paraId="7C44E6A0" w14:textId="1366FF6C" w:rsidR="009E31C6" w:rsidRPr="009E31C6" w:rsidRDefault="009E31C6" w:rsidP="009E31C6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9E31C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3.</w:t>
            </w:r>
            <w:r w:rsidRPr="009E31C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未来</w:t>
            </w:r>
            <w:r w:rsidR="00385D3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に</w:t>
            </w:r>
            <w:r w:rsidRPr="009E31C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ついて行かなければならない道</w:t>
            </w:r>
          </w:p>
          <w:p w14:paraId="7A507F43" w14:textId="526D4BB4" w:rsidR="009E31C6" w:rsidRPr="009E31C6" w:rsidRDefault="009E31C6" w:rsidP="003B13B3">
            <w:pPr>
              <w:snapToGrid w:val="0"/>
              <w:spacing w:line="200" w:lineRule="exact"/>
              <w:ind w:firstLineChars="100" w:firstLine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9E31C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1)</w:t>
            </w:r>
            <w:r w:rsidR="00385D3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使</w:t>
            </w:r>
            <w:r w:rsidRPr="009E31C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19:21ローマ</w:t>
            </w:r>
            <w:r w:rsidR="00385D3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 xml:space="preserve">　</w:t>
            </w:r>
            <w:r w:rsidRPr="009E31C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2)</w:t>
            </w:r>
            <w:r w:rsidR="00385D3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使</w:t>
            </w:r>
            <w:r w:rsidRPr="009E31C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23:11ローマ</w:t>
            </w:r>
            <w:r w:rsidR="00385D3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 xml:space="preserve">　</w:t>
            </w:r>
            <w:r w:rsidRPr="009E31C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3)</w:t>
            </w:r>
            <w:r w:rsidR="00385D3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使</w:t>
            </w:r>
            <w:r w:rsidRPr="009E31C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27:24</w:t>
            </w:r>
            <w:r w:rsidR="00385D3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カイザルの</w:t>
            </w:r>
            <w:r w:rsidRPr="009E31C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前に</w:t>
            </w:r>
          </w:p>
          <w:p w14:paraId="7D2F16E9" w14:textId="2928839E" w:rsidR="009E31C6" w:rsidRPr="009E31C6" w:rsidRDefault="009E31C6" w:rsidP="009E31C6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9E31C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□結論</w:t>
            </w:r>
            <w:r w:rsidRPr="009E31C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 xml:space="preserve">- </w:t>
            </w:r>
            <w:r w:rsidRPr="003B13B3">
              <w:rPr>
                <w:rFonts w:ascii="ＭＳ ゴシック" w:eastAsia="ＭＳ ゴシック" w:hAnsi="ＭＳ ゴシック"/>
                <w:spacing w:val="-4"/>
                <w:sz w:val="14"/>
                <w:szCs w:val="14"/>
                <w:bdr w:val="single" w:sz="4" w:space="0" w:color="auto"/>
              </w:rPr>
              <w:t>237</w:t>
            </w:r>
            <w:r w:rsidR="003B13B3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 xml:space="preserve"> - </w:t>
            </w:r>
            <w:r w:rsidRPr="009E31C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24 |</w:t>
            </w:r>
            <w:r w:rsidRPr="003B13B3">
              <w:rPr>
                <w:rFonts w:ascii="ＭＳ ゴシック" w:eastAsia="ＭＳ ゴシック" w:hAnsi="ＭＳ ゴシック"/>
                <w:spacing w:val="-4"/>
                <w:sz w:val="14"/>
                <w:szCs w:val="14"/>
                <w:bdr w:val="single" w:sz="4" w:space="0" w:color="auto"/>
              </w:rPr>
              <w:t>いやし</w:t>
            </w:r>
            <w:r w:rsidR="003B13B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 xml:space="preserve"> </w:t>
            </w:r>
            <w:r w:rsidR="00385D3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-</w:t>
            </w:r>
            <w:r w:rsidR="003B13B3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 xml:space="preserve"> </w:t>
            </w:r>
            <w:r w:rsidRPr="009E31C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24 |</w:t>
            </w:r>
            <w:r w:rsidRPr="003B13B3">
              <w:rPr>
                <w:rFonts w:ascii="ＭＳ ゴシック" w:eastAsia="ＭＳ ゴシック" w:hAnsi="ＭＳ ゴシック"/>
                <w:spacing w:val="-4"/>
                <w:sz w:val="14"/>
                <w:szCs w:val="14"/>
                <w:bdr w:val="single" w:sz="4" w:space="0" w:color="auto"/>
              </w:rPr>
              <w:t>サミット</w:t>
            </w:r>
            <w:r w:rsidR="003B13B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 xml:space="preserve"> </w:t>
            </w:r>
            <w:r w:rsidRPr="009E31C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- 24</w:t>
            </w:r>
          </w:p>
          <w:p w14:paraId="0B220BF7" w14:textId="20E7A8C6" w:rsidR="006F5782" w:rsidRPr="00C33C2F" w:rsidRDefault="009E31C6" w:rsidP="003B13B3">
            <w:pPr>
              <w:snapToGrid w:val="0"/>
              <w:spacing w:line="20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9E31C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△</w:t>
            </w:r>
            <w:r w:rsidR="00385D3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この</w:t>
            </w:r>
            <w:r w:rsidRPr="009E31C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祈り</w:t>
            </w:r>
            <w:r w:rsidRPr="009E31C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(表)をして</w:t>
            </w:r>
            <w:r w:rsidR="00385D3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、すべて</w:t>
            </w:r>
            <w:r w:rsidRPr="009E31C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を回復させて</w:t>
            </w:r>
            <w:r w:rsidR="00385D3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</w:t>
            </w:r>
            <w:r w:rsidRPr="009E31C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真の力を得なければならない。</w:t>
            </w:r>
            <w:r w:rsidRPr="009E31C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みなさんは伝道者だ。みなさんの下に育</w:t>
            </w:r>
            <w:r w:rsidR="00385D3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つ</w:t>
            </w:r>
            <w:r w:rsidRPr="009E31C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人々は</w:t>
            </w:r>
            <w:r w:rsidR="00385D3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、すべて</w:t>
            </w:r>
            <w:r w:rsidRPr="009E31C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伝道弟子だ。</w:t>
            </w:r>
          </w:p>
        </w:tc>
        <w:tc>
          <w:tcPr>
            <w:tcW w:w="3984" w:type="dxa"/>
            <w:tcBorders>
              <w:left w:val="single" w:sz="4" w:space="0" w:color="auto"/>
              <w:bottom w:val="single" w:sz="4" w:space="0" w:color="auto"/>
            </w:tcBorders>
          </w:tcPr>
          <w:p w14:paraId="7CD7B796" w14:textId="77777777" w:rsidR="009E31C6" w:rsidRPr="009E31C6" w:rsidRDefault="009E31C6" w:rsidP="009E31C6">
            <w:pPr>
              <w:snapToGrid w:val="0"/>
              <w:spacing w:line="20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9E31C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□序論</w:t>
            </w:r>
          </w:p>
          <w:p w14:paraId="7AAAF2B2" w14:textId="42FEB1DD" w:rsidR="009E31C6" w:rsidRPr="009E31C6" w:rsidRDefault="009E31C6" w:rsidP="009E31C6">
            <w:pPr>
              <w:snapToGrid w:val="0"/>
              <w:spacing w:line="20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9E31C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散</w:t>
            </w:r>
            <w:r w:rsidR="003B13B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らされ</w:t>
            </w:r>
            <w:r w:rsidRPr="009E31C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た弟子</w:t>
            </w:r>
            <w:r w:rsidR="003B13B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たちは、</w:t>
            </w:r>
            <w:r w:rsidRPr="009E31C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何からしなければならない</w:t>
            </w:r>
            <w:r w:rsidR="003B13B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のか</w:t>
            </w:r>
          </w:p>
          <w:p w14:paraId="0B2D8496" w14:textId="7339D507" w:rsidR="009E31C6" w:rsidRPr="009E31C6" w:rsidRDefault="009E31C6" w:rsidP="009E31C6">
            <w:pPr>
              <w:snapToGrid w:val="0"/>
              <w:spacing w:line="20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9E31C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使</w:t>
            </w:r>
            <w:r w:rsidRPr="009E31C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11:1-30 「散</w:t>
            </w:r>
            <w:r w:rsidR="003B13B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らされ</w:t>
            </w:r>
            <w:r w:rsidRPr="009E31C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た者</w:t>
            </w:r>
            <w:r w:rsidR="003B13B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たち</w:t>
            </w:r>
            <w:r w:rsidRPr="009E31C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」</w:t>
            </w:r>
          </w:p>
          <w:p w14:paraId="36729681" w14:textId="399FB2D7" w:rsidR="009E31C6" w:rsidRPr="009E31C6" w:rsidRDefault="009E31C6" w:rsidP="009E31C6">
            <w:pPr>
              <w:snapToGrid w:val="0"/>
              <w:spacing w:line="20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9E31C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二種類の弟子</w:t>
            </w:r>
            <w:r w:rsidR="003B13B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。</w:t>
            </w:r>
            <w:r w:rsidRPr="009E31C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コルネリオ</w:t>
            </w:r>
            <w:r w:rsidR="003B13B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の</w:t>
            </w:r>
            <w:r w:rsidRPr="009E31C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家での食事を</w:t>
            </w:r>
            <w:r w:rsidR="003B13B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非難した</w:t>
            </w:r>
            <w:r w:rsidRPr="009E31C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弟子、アンテオケ教会</w:t>
            </w:r>
            <w:r w:rsidR="003B13B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を</w:t>
            </w:r>
            <w:r w:rsidRPr="009E31C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たてた</w:t>
            </w:r>
            <w:r w:rsidR="003B13B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「散らされた</w:t>
            </w:r>
            <w:r w:rsidRPr="009E31C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者</w:t>
            </w:r>
            <w:r w:rsidR="003B13B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」</w:t>
            </w:r>
          </w:p>
          <w:p w14:paraId="7BF58E81" w14:textId="3703D932" w:rsidR="009E31C6" w:rsidRDefault="009E31C6" w:rsidP="009E31C6">
            <w:pPr>
              <w:snapToGrid w:val="0"/>
              <w:spacing w:line="20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D848BC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  <w:bdr w:val="single" w:sz="4" w:space="0" w:color="auto"/>
              </w:rPr>
              <w:t>個人化</w:t>
            </w:r>
            <w:r w:rsidR="003B13B3" w:rsidRPr="00D848BC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 xml:space="preserve">　</w:t>
            </w:r>
            <w:r w:rsidRPr="009E31C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多民族</w:t>
            </w:r>
            <w:r w:rsidR="003B13B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伝道</w:t>
            </w:r>
            <w:r w:rsidRPr="009E31C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する</w:t>
            </w:r>
            <w:r w:rsidR="003B13B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とき、</w:t>
            </w:r>
            <w:r w:rsidRPr="009E31C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最も重要な部分</w:t>
            </w:r>
          </w:p>
          <w:p w14:paraId="29B02FA1" w14:textId="77777777" w:rsidR="003B13B3" w:rsidRPr="009E31C6" w:rsidRDefault="003B13B3" w:rsidP="009E31C6">
            <w:pPr>
              <w:snapToGrid w:val="0"/>
              <w:spacing w:line="200" w:lineRule="exact"/>
              <w:ind w:left="132" w:hangingChars="100" w:hanging="132"/>
              <w:jc w:val="left"/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</w:pPr>
          </w:p>
          <w:p w14:paraId="1668E18D" w14:textId="77777777" w:rsidR="009E31C6" w:rsidRPr="009E31C6" w:rsidRDefault="009E31C6" w:rsidP="009E31C6">
            <w:pPr>
              <w:snapToGrid w:val="0"/>
              <w:spacing w:line="20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9E31C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□本論</w:t>
            </w:r>
          </w:p>
          <w:p w14:paraId="6581221B" w14:textId="7BEEB81B" w:rsidR="009E31C6" w:rsidRPr="009E31C6" w:rsidRDefault="009E31C6" w:rsidP="009E31C6">
            <w:pPr>
              <w:snapToGrid w:val="0"/>
              <w:spacing w:line="20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9E31C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1.</w:t>
            </w:r>
            <w:r w:rsidRPr="009E31C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一般</w:t>
            </w:r>
          </w:p>
          <w:p w14:paraId="2606512F" w14:textId="5F99DEBC" w:rsidR="009E31C6" w:rsidRPr="009E31C6" w:rsidRDefault="009E31C6" w:rsidP="00D848BC">
            <w:pPr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9E31C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1)難民</w:t>
            </w:r>
            <w:r w:rsidR="00D848BC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 xml:space="preserve">　　</w:t>
            </w:r>
            <w:r w:rsidRPr="009E31C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2)脱</w:t>
            </w:r>
            <w:r w:rsidR="003B13B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北</w:t>
            </w:r>
            <w:r w:rsidRPr="009E31C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者</w:t>
            </w:r>
          </w:p>
          <w:p w14:paraId="5B6536B7" w14:textId="77777777" w:rsidR="009E31C6" w:rsidRPr="009E31C6" w:rsidRDefault="009E31C6" w:rsidP="00D848BC">
            <w:pPr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9E31C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3)不法滞留者</w:t>
            </w:r>
          </w:p>
          <w:p w14:paraId="3799794A" w14:textId="16D3B2E1" w:rsidR="009E31C6" w:rsidRPr="009E31C6" w:rsidRDefault="009E31C6" w:rsidP="00D848BC">
            <w:pPr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D848BC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  <w:bdr w:val="single" w:sz="4" w:space="0" w:color="auto"/>
              </w:rPr>
              <w:t>トラウマ</w:t>
            </w:r>
            <w:r w:rsidRPr="00D848BC">
              <w:rPr>
                <w:rFonts w:ascii="ＭＳ ゴシック" w:eastAsia="ＭＳ ゴシック" w:hAnsi="ＭＳ ゴシック"/>
                <w:spacing w:val="-4"/>
                <w:sz w:val="14"/>
                <w:szCs w:val="14"/>
                <w:bdr w:val="single" w:sz="4" w:space="0" w:color="auto"/>
              </w:rPr>
              <w:t>(傷)</w:t>
            </w:r>
            <w:r w:rsidRPr="009E31C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隠されたトラウマ(傷)</w:t>
            </w:r>
            <w:r w:rsidRPr="009E31C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をいや</w:t>
            </w:r>
            <w:r w:rsidR="003B13B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してあげるべき</w:t>
            </w:r>
          </w:p>
          <w:p w14:paraId="3E2FF1CB" w14:textId="5282264C" w:rsidR="009E31C6" w:rsidRPr="009E31C6" w:rsidRDefault="009E31C6" w:rsidP="009E31C6">
            <w:pPr>
              <w:snapToGrid w:val="0"/>
              <w:spacing w:line="20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9E31C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2.</w:t>
            </w:r>
            <w:r w:rsidRPr="009E31C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分別</w:t>
            </w:r>
          </w:p>
          <w:p w14:paraId="505BC399" w14:textId="25C065D9" w:rsidR="009E31C6" w:rsidRPr="009E31C6" w:rsidRDefault="009E31C6" w:rsidP="00D848BC">
            <w:pPr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9E31C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1)残りの者</w:t>
            </w:r>
            <w:r w:rsidR="003B13B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 xml:space="preserve">　</w:t>
            </w:r>
            <w:r w:rsidRPr="009E31C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2)</w:t>
            </w:r>
            <w:r w:rsidR="003B13B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ケアが必要な</w:t>
            </w:r>
            <w:r w:rsidRPr="009E31C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者</w:t>
            </w:r>
            <w:r w:rsidR="003B13B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 xml:space="preserve">　</w:t>
            </w:r>
            <w:r w:rsidRPr="009E31C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3)弟子</w:t>
            </w:r>
          </w:p>
          <w:p w14:paraId="1D4CE884" w14:textId="48CCF4E6" w:rsidR="009E31C6" w:rsidRPr="009E31C6" w:rsidRDefault="009E31C6" w:rsidP="00D848BC">
            <w:pPr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D848BC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  <w:bdr w:val="single" w:sz="4" w:space="0" w:color="auto"/>
              </w:rPr>
              <w:t>動機</w:t>
            </w:r>
            <w:r w:rsidRPr="00D848BC">
              <w:rPr>
                <w:rFonts w:ascii="ＭＳ ゴシック" w:eastAsia="ＭＳ ゴシック" w:hAnsi="ＭＳ ゴシック"/>
                <w:spacing w:val="-4"/>
                <w:sz w:val="14"/>
                <w:szCs w:val="14"/>
                <w:bdr w:val="single" w:sz="4" w:space="0" w:color="auto"/>
              </w:rPr>
              <w:t>(変え</w:t>
            </w:r>
            <w:r w:rsidR="00D848BC" w:rsidRPr="00D848BC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  <w:bdr w:val="single" w:sz="4" w:space="0" w:color="auto"/>
              </w:rPr>
              <w:t>るべき</w:t>
            </w:r>
            <w:r w:rsidRPr="00D848BC">
              <w:rPr>
                <w:rFonts w:ascii="ＭＳ ゴシック" w:eastAsia="ＭＳ ゴシック" w:hAnsi="ＭＳ ゴシック"/>
                <w:spacing w:val="-4"/>
                <w:sz w:val="14"/>
                <w:szCs w:val="14"/>
                <w:bdr w:val="single" w:sz="4" w:space="0" w:color="auto"/>
              </w:rPr>
              <w:t>)</w:t>
            </w:r>
            <w:r w:rsidRPr="009E31C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分別して、弟子と</w:t>
            </w:r>
            <w:r w:rsidR="003B13B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残りの者の</w:t>
            </w:r>
            <w:r w:rsidRPr="009E31C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動機を変え</w:t>
            </w:r>
            <w:r w:rsidR="003B13B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るべき</w:t>
            </w:r>
          </w:p>
          <w:p w14:paraId="2D20333B" w14:textId="480ED5C5" w:rsidR="009E31C6" w:rsidRPr="009E31C6" w:rsidRDefault="009E31C6" w:rsidP="009E31C6">
            <w:pPr>
              <w:snapToGrid w:val="0"/>
              <w:spacing w:line="20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9E31C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3.</w:t>
            </w:r>
            <w:r w:rsidRPr="009E31C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使命（</w:t>
            </w:r>
            <w:r w:rsidR="003B13B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者</w:t>
            </w:r>
            <w:r w:rsidRPr="009E31C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）</w:t>
            </w:r>
          </w:p>
          <w:p w14:paraId="475A3679" w14:textId="79DBF038" w:rsidR="009E31C6" w:rsidRPr="009E31C6" w:rsidRDefault="003B13B3" w:rsidP="00D848BC">
            <w:pPr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「</w:t>
            </w:r>
            <w:r w:rsidR="009E31C6" w:rsidRPr="009E31C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この人が使命者だ</w:t>
            </w:r>
            <w:r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」というときは</w:t>
            </w:r>
            <w:r w:rsidR="009E31C6" w:rsidRPr="009E31C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使命を植え</w:t>
            </w:r>
            <w:r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るべき</w:t>
            </w:r>
          </w:p>
          <w:p w14:paraId="6AE8AA34" w14:textId="6E17B42F" w:rsidR="009E31C6" w:rsidRPr="009E31C6" w:rsidRDefault="009E31C6" w:rsidP="00D848BC">
            <w:pPr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9E31C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1)</w:t>
            </w:r>
            <w:r w:rsidR="003B13B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使</w:t>
            </w:r>
            <w:r w:rsidRPr="009E31C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13:1-4</w:t>
            </w:r>
          </w:p>
          <w:p w14:paraId="7AD67C75" w14:textId="586145A7" w:rsidR="009E31C6" w:rsidRPr="009E31C6" w:rsidRDefault="009E31C6" w:rsidP="00D848BC">
            <w:pPr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9E31C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2)</w:t>
            </w:r>
            <w:r w:rsidR="003B13B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使</w:t>
            </w:r>
            <w:r w:rsidRPr="009E31C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16:6-10</w:t>
            </w:r>
          </w:p>
          <w:p w14:paraId="1171802E" w14:textId="4D9E0727" w:rsidR="009E31C6" w:rsidRPr="009E31C6" w:rsidRDefault="009E31C6" w:rsidP="00D848BC">
            <w:pPr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9E31C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3)</w:t>
            </w:r>
            <w:r w:rsidR="003B13B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使</w:t>
            </w:r>
            <w:r w:rsidRPr="009E31C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19:1-7</w:t>
            </w:r>
          </w:p>
          <w:p w14:paraId="577C79D1" w14:textId="059B9E4A" w:rsidR="009E31C6" w:rsidRDefault="009E31C6" w:rsidP="00D848BC">
            <w:pPr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D848BC">
              <w:rPr>
                <w:rFonts w:ascii="ＭＳ ゴシック" w:eastAsia="ＭＳ ゴシック" w:hAnsi="ＭＳ ゴシック"/>
                <w:spacing w:val="-4"/>
                <w:sz w:val="14"/>
                <w:szCs w:val="14"/>
                <w:bdr w:val="single" w:sz="4" w:space="0" w:color="auto"/>
              </w:rPr>
              <w:t>3・9・3 /すべての回復</w:t>
            </w:r>
            <w:r w:rsidR="003B13B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 xml:space="preserve">　</w:t>
            </w:r>
            <w:r w:rsidRPr="009E31C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3・9・3にすべての回復</w:t>
            </w:r>
            <w:r w:rsidR="003B13B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がみな</w:t>
            </w:r>
            <w:r w:rsidRPr="009E31C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入っている。</w:t>
            </w:r>
          </w:p>
          <w:p w14:paraId="3E143FCB" w14:textId="77777777" w:rsidR="00D848BC" w:rsidRPr="009E31C6" w:rsidRDefault="00D848BC" w:rsidP="00D848BC">
            <w:pPr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</w:pPr>
          </w:p>
          <w:p w14:paraId="5D5A1D77" w14:textId="77777777" w:rsidR="009E31C6" w:rsidRPr="009E31C6" w:rsidRDefault="009E31C6" w:rsidP="009E31C6">
            <w:pPr>
              <w:snapToGrid w:val="0"/>
              <w:spacing w:line="20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9E31C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□結論</w:t>
            </w:r>
          </w:p>
          <w:p w14:paraId="32F73682" w14:textId="63C34133" w:rsidR="009E31C6" w:rsidRPr="009E31C6" w:rsidRDefault="009E31C6" w:rsidP="009E31C6">
            <w:pPr>
              <w:snapToGrid w:val="0"/>
              <w:spacing w:line="20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9E31C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1.</w:t>
            </w:r>
            <w:r w:rsidRPr="009E31C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公生涯</w:t>
            </w:r>
            <w:r w:rsidR="003B13B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 xml:space="preserve">　</w:t>
            </w:r>
            <w:r w:rsidRPr="009E31C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イエス様が公生涯で渡</w:t>
            </w:r>
            <w:r w:rsidR="003B13B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され</w:t>
            </w:r>
            <w:r w:rsidRPr="009E31C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た答</w:t>
            </w:r>
            <w:r w:rsidR="003B13B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え。</w:t>
            </w:r>
            <w:r w:rsidRPr="009E31C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十字架では</w:t>
            </w:r>
            <w:r w:rsidR="003B13B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「完了した」</w:t>
            </w:r>
            <w:r w:rsidRPr="009E31C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終わらせた</w:t>
            </w:r>
          </w:p>
          <w:p w14:paraId="12827498" w14:textId="2596972B" w:rsidR="009E31C6" w:rsidRPr="009E31C6" w:rsidRDefault="009E31C6" w:rsidP="009E31C6">
            <w:pPr>
              <w:snapToGrid w:val="0"/>
              <w:spacing w:line="20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9E31C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2.</w:t>
            </w:r>
            <w:r w:rsidR="003B13B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始まり</w:t>
            </w:r>
            <w:r w:rsidRPr="009E31C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(</w:t>
            </w:r>
            <w:r w:rsidR="003B13B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カル</w:t>
            </w:r>
            <w:r w:rsidRPr="009E31C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、</w:t>
            </w:r>
            <w:r w:rsidR="003B13B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オリ</w:t>
            </w:r>
            <w:r w:rsidRPr="009E31C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、</w:t>
            </w:r>
            <w:r w:rsidR="003B13B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マル</w:t>
            </w:r>
            <w:r w:rsidRPr="009E31C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)終わらせた後に</w:t>
            </w:r>
            <w:r w:rsidR="003B13B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始まった</w:t>
            </w:r>
            <w:r w:rsidRPr="009E31C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のが</w:t>
            </w:r>
            <w:r w:rsidR="00D848BC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</w:t>
            </w:r>
            <w:r w:rsidRPr="009E31C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カルバリの丘、オリーブ山、マルコ</w:t>
            </w:r>
            <w:r w:rsidR="003B13B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の屋上の間</w:t>
            </w:r>
          </w:p>
          <w:p w14:paraId="0863D71F" w14:textId="35667784" w:rsidR="006F5782" w:rsidRPr="00C33C2F" w:rsidRDefault="009E31C6" w:rsidP="003B13B3">
            <w:pPr>
              <w:snapToGrid w:val="0"/>
              <w:spacing w:line="20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9E31C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3.</w:t>
            </w:r>
            <w:r w:rsidRPr="009E31C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理由</w:t>
            </w:r>
            <w:r w:rsidRPr="009E31C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(結論)散</w:t>
            </w:r>
            <w:r w:rsidR="003B13B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らされ</w:t>
            </w:r>
            <w:r w:rsidRPr="009E31C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た理由を説明</w:t>
            </w:r>
            <w:r w:rsidR="003B13B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すべき。</w:t>
            </w:r>
            <w:r w:rsidRPr="009E31C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これが迫害</w:t>
            </w:r>
            <w:r w:rsidR="003B13B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に</w:t>
            </w:r>
            <w:r w:rsidRPr="009E31C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見</w:t>
            </w:r>
            <w:r w:rsidR="003B13B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え</w:t>
            </w:r>
            <w:r w:rsidRPr="009E31C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るが</w:t>
            </w:r>
            <w:r w:rsidR="003B13B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</w:t>
            </w:r>
            <w:r w:rsidRPr="009E31C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完全に結論</w:t>
            </w:r>
            <w:r w:rsidR="003B13B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を</w:t>
            </w:r>
            <w:r w:rsidRPr="009E31C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話</w:t>
            </w:r>
            <w:r w:rsidR="003B13B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す</w:t>
            </w:r>
            <w:r w:rsidRPr="009E31C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こと</w:t>
            </w:r>
          </w:p>
        </w:tc>
      </w:tr>
      <w:tr w:rsidR="00F6623D" w:rsidRPr="001A01E3" w14:paraId="1DA1188F" w14:textId="79407E39" w:rsidTr="00BB1716">
        <w:tc>
          <w:tcPr>
            <w:tcW w:w="15388" w:type="dxa"/>
            <w:gridSpan w:val="6"/>
          </w:tcPr>
          <w:p w14:paraId="3A37593A" w14:textId="10AE6000" w:rsidR="00F6623D" w:rsidRPr="001A01E3" w:rsidRDefault="00F6623D" w:rsidP="00D92BA6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>202</w:t>
            </w:r>
            <w:r w:rsidR="00FA094E"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え24(</w:t>
            </w:r>
            <w:r w:rsidR="00BA7546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 w:rsidR="009E31C6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>)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6E7974" w:rsidRPr="006E7974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F6623D" w:rsidRPr="001A01E3" w14:paraId="3D1E232B" w14:textId="7866DE1C" w:rsidTr="00BB1716">
        <w:tc>
          <w:tcPr>
            <w:tcW w:w="15388" w:type="dxa"/>
            <w:gridSpan w:val="6"/>
          </w:tcPr>
          <w:p w14:paraId="1D63C26C" w14:textId="2FE24711" w:rsidR="00F6623D" w:rsidRPr="00F6623D" w:rsidRDefault="009E31C6" w:rsidP="0031197A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9E31C6">
              <w:rPr>
                <w:rFonts w:ascii="ＭＳ ゴシック" w:eastAsia="ＭＳ ゴシック" w:hAnsi="ＭＳ ゴシック"/>
                <w:sz w:val="16"/>
                <w:szCs w:val="18"/>
              </w:rPr>
              <w:t>2022年8月13日～ 8月14日</w:t>
            </w:r>
            <w:r w:rsidR="00F6623D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週間</w:t>
            </w:r>
            <w:r w:rsidR="00F6623D" w:rsidRPr="002B5E11">
              <w:rPr>
                <w:rFonts w:ascii="ＭＳ ゴシック" w:eastAsia="ＭＳ ゴシック" w:hAnsi="ＭＳ ゴシック"/>
                <w:sz w:val="16"/>
                <w:szCs w:val="18"/>
              </w:rPr>
              <w:t>祈りカード</w:t>
            </w:r>
          </w:p>
        </w:tc>
      </w:tr>
      <w:tr w:rsidR="00F6623D" w:rsidRPr="001A01E3" w14:paraId="549A768F" w14:textId="17267298" w:rsidTr="00BB1716">
        <w:tc>
          <w:tcPr>
            <w:tcW w:w="5129" w:type="dxa"/>
            <w:gridSpan w:val="2"/>
          </w:tcPr>
          <w:p w14:paraId="584E67C5" w14:textId="4FC70A12" w:rsidR="00F6623D" w:rsidRPr="00C65E9D" w:rsidRDefault="00F6623D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区域メッセージ</w:t>
            </w:r>
          </w:p>
          <w:p w14:paraId="057230ED" w14:textId="17B475CE" w:rsidR="00F6623D" w:rsidRPr="00AD1D44" w:rsidRDefault="009E31C6" w:rsidP="009104C3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9E31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ミツパ運動と私の</w:t>
            </w:r>
            <w:r w:rsidRPr="009E31C6">
              <w:rPr>
                <w:rFonts w:ascii="ＭＳ ゴシック" w:eastAsia="ＭＳ ゴシック" w:hAnsi="ＭＳ ゴシック"/>
                <w:sz w:val="18"/>
                <w:szCs w:val="20"/>
              </w:rPr>
              <w:t>24(Ⅰサム7:3-17)</w:t>
            </w:r>
          </w:p>
        </w:tc>
        <w:tc>
          <w:tcPr>
            <w:tcW w:w="5129" w:type="dxa"/>
            <w:gridSpan w:val="2"/>
          </w:tcPr>
          <w:p w14:paraId="1450F469" w14:textId="0490A6CB" w:rsidR="00F6623D" w:rsidRPr="001A01E3" w:rsidRDefault="00F6623D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55404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554049">
              <w:rPr>
                <w:rFonts w:ascii="ＭＳ ゴシック" w:eastAsia="ＭＳ ゴシック" w:hAnsi="ＭＳ ゴシック"/>
                <w:sz w:val="16"/>
                <w:szCs w:val="18"/>
              </w:rPr>
              <w:t>1部礼拝</w:t>
            </w:r>
          </w:p>
          <w:p w14:paraId="08CBAE3F" w14:textId="2EC9C9A4" w:rsidR="00F6623D" w:rsidRPr="00D92BA6" w:rsidRDefault="009E31C6" w:rsidP="00583A96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9E31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安息日を犯したキリスト</w:t>
            </w:r>
            <w:r w:rsidRPr="009E31C6">
              <w:rPr>
                <w:rFonts w:ascii="ＭＳ ゴシック" w:eastAsia="ＭＳ ゴシック" w:hAnsi="ＭＳ ゴシック"/>
                <w:sz w:val="18"/>
                <w:szCs w:val="20"/>
              </w:rPr>
              <w:t>(ルカ6:1-11)</w:t>
            </w:r>
          </w:p>
        </w:tc>
        <w:tc>
          <w:tcPr>
            <w:tcW w:w="5130" w:type="dxa"/>
            <w:gridSpan w:val="2"/>
          </w:tcPr>
          <w:p w14:paraId="0146C269" w14:textId="10560437" w:rsidR="00F6623D" w:rsidRDefault="00F6623D" w:rsidP="00353C9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750FC9">
              <w:rPr>
                <w:rFonts w:ascii="ＭＳ ゴシック" w:eastAsia="ＭＳ ゴシック" w:hAnsi="ＭＳ ゴシック"/>
                <w:sz w:val="16"/>
                <w:szCs w:val="18"/>
              </w:rPr>
              <w:t>2部礼拝</w:t>
            </w:r>
            <w:r w:rsidR="006F5782">
              <w:rPr>
                <w:rFonts w:ascii="ＭＳ ゴシック" w:eastAsia="ＭＳ ゴシック" w:hAnsi="ＭＳ ゴシック" w:hint="eastAsia"/>
                <w:sz w:val="16"/>
                <w:szCs w:val="18"/>
              </w:rPr>
              <w:t>/</w:t>
            </w:r>
            <w:r w:rsidR="006F5782" w:rsidRPr="006F578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神殿建築献身礼拝</w:t>
            </w:r>
          </w:p>
          <w:p w14:paraId="3906DE07" w14:textId="431F9433" w:rsidR="00F6623D" w:rsidRPr="007931D2" w:rsidRDefault="009E31C6" w:rsidP="003D5552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9E31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七十人を立てた理由</w:t>
            </w:r>
            <w:r w:rsidRPr="009E31C6">
              <w:rPr>
                <w:rFonts w:ascii="ＭＳ ゴシック" w:eastAsia="ＭＳ ゴシック" w:hAnsi="ＭＳ ゴシック"/>
                <w:sz w:val="18"/>
                <w:szCs w:val="20"/>
              </w:rPr>
              <w:t>(ルカ10:17-20)</w:t>
            </w:r>
          </w:p>
        </w:tc>
      </w:tr>
      <w:tr w:rsidR="00F6623D" w:rsidRPr="00392507" w14:paraId="2945F70D" w14:textId="57807DD8" w:rsidTr="005D0E26">
        <w:trPr>
          <w:trHeight w:val="8552"/>
        </w:trPr>
        <w:tc>
          <w:tcPr>
            <w:tcW w:w="5129" w:type="dxa"/>
            <w:gridSpan w:val="2"/>
          </w:tcPr>
          <w:p w14:paraId="24555F6D" w14:textId="77777777" w:rsidR="009E31C6" w:rsidRPr="009E31C6" w:rsidRDefault="009E31C6" w:rsidP="009E31C6">
            <w:pPr>
              <w:snapToGrid w:val="0"/>
              <w:spacing w:line="20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9E31C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□序論</w:t>
            </w:r>
            <w:r w:rsidRPr="009E31C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_ひとりの祈り</w:t>
            </w:r>
          </w:p>
          <w:p w14:paraId="4A65373B" w14:textId="41733B33" w:rsidR="009E31C6" w:rsidRPr="009E31C6" w:rsidRDefault="009E31C6" w:rsidP="0064528F">
            <w:pPr>
              <w:snapToGrid w:val="0"/>
              <w:spacing w:line="20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9E31C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ひとりの祈りが重要だ。本当に契約と祈りを分かるならば</w:t>
            </w:r>
            <w:r w:rsidR="00D848B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9E31C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サムエルのように</w:t>
            </w:r>
            <w:r w:rsidR="00D848B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「</w:t>
            </w:r>
            <w:r w:rsidRPr="009E31C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ペリシテが問題</w:t>
            </w:r>
            <w:r w:rsidR="00D848B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ではない」</w:t>
            </w:r>
            <w:r w:rsidRPr="009E31C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</w:t>
            </w:r>
            <w:r w:rsidR="0064528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言って</w:t>
            </w:r>
            <w:r w:rsidRPr="009E31C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こそ答</w:t>
            </w:r>
            <w:r w:rsidR="0064528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えを</w:t>
            </w:r>
            <w:r w:rsidRPr="009E31C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受ける。</w:t>
            </w:r>
            <w:r w:rsidR="0064528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ミツパ</w:t>
            </w:r>
            <w:r w:rsidRPr="009E31C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運動は何をしなければならないのかに対する答</w:t>
            </w:r>
            <w:r w:rsidR="0064528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</w:t>
            </w:r>
            <w:r w:rsidRPr="009E31C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も出</w:t>
            </w:r>
            <w:r w:rsidR="0064528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る</w:t>
            </w:r>
            <w:r w:rsidRPr="009E31C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祈りだ。</w:t>
            </w:r>
          </w:p>
          <w:p w14:paraId="542CC3CD" w14:textId="0D0009A9" w:rsidR="009E31C6" w:rsidRPr="009E31C6" w:rsidRDefault="009E31C6" w:rsidP="009E31C6">
            <w:pPr>
              <w:snapToGrid w:val="0"/>
              <w:spacing w:line="20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9E31C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1.</w:t>
            </w:r>
            <w:r w:rsidRPr="009E31C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基準</w:t>
            </w:r>
            <w:r w:rsidR="0064528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－</w:t>
            </w:r>
            <w:r w:rsidRPr="009E31C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私たちの基準を神様に置くこと</w:t>
            </w:r>
          </w:p>
          <w:p w14:paraId="149D723E" w14:textId="54FCD715" w:rsidR="009E31C6" w:rsidRPr="009E31C6" w:rsidRDefault="009E31C6" w:rsidP="009E31C6">
            <w:pPr>
              <w:snapToGrid w:val="0"/>
              <w:spacing w:line="20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9E31C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2.</w:t>
            </w:r>
            <w:r w:rsidRPr="009E31C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水準</w:t>
            </w:r>
            <w:r w:rsidR="0064528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－</w:t>
            </w:r>
            <w:r w:rsidRPr="009E31C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私たちの力の水準も神様に置くこと</w:t>
            </w:r>
          </w:p>
          <w:p w14:paraId="317AEEAE" w14:textId="592A2C0B" w:rsidR="009E31C6" w:rsidRPr="009E31C6" w:rsidRDefault="009E31C6" w:rsidP="009E31C6">
            <w:pPr>
              <w:snapToGrid w:val="0"/>
              <w:spacing w:line="20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9E31C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3.</w:t>
            </w:r>
            <w:r w:rsidRPr="009E31C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標準</w:t>
            </w:r>
            <w:r w:rsidR="0064528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－私たち</w:t>
            </w:r>
            <w:r w:rsidRPr="009E31C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の目標も神様に置</w:t>
            </w:r>
            <w:r w:rsidR="0064528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く</w:t>
            </w:r>
            <w:r w:rsidRPr="009E31C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こと</w:t>
            </w:r>
          </w:p>
          <w:p w14:paraId="29A322F4" w14:textId="1E5185B7" w:rsidR="009E31C6" w:rsidRPr="009E31C6" w:rsidRDefault="009E31C6" w:rsidP="009E31C6">
            <w:pPr>
              <w:snapToGrid w:val="0"/>
              <w:spacing w:line="20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9E31C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△</w:t>
            </w:r>
            <w:r w:rsidR="0064528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「</w:t>
            </w:r>
            <w:r w:rsidRPr="009E31C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みな帰</w:t>
            </w:r>
            <w:r w:rsidR="0064528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り</w:t>
            </w:r>
            <w:r w:rsidRPr="009E31C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なさい</w:t>
            </w:r>
            <w:r w:rsidR="0064528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」</w:t>
            </w:r>
            <w:r w:rsidRPr="009E31C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という</w:t>
            </w:r>
            <w:r w:rsidR="0064528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こと</w:t>
            </w:r>
            <w:r w:rsidRPr="009E31C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は</w:t>
            </w:r>
            <w:r w:rsidR="0064528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9E31C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すべての基準、水準、標準を神様に置いたのだ。このような人の祈りは必ず世界を変える。</w:t>
            </w:r>
          </w:p>
          <w:p w14:paraId="7280C454" w14:textId="77777777" w:rsidR="009E31C6" w:rsidRPr="009E31C6" w:rsidRDefault="009E31C6" w:rsidP="009E31C6">
            <w:pPr>
              <w:snapToGrid w:val="0"/>
              <w:spacing w:line="20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9E31C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□本論</w:t>
            </w:r>
          </w:p>
          <w:p w14:paraId="5AF98998" w14:textId="4477A4FE" w:rsidR="009E31C6" w:rsidRPr="009E31C6" w:rsidRDefault="009E31C6" w:rsidP="009E31C6">
            <w:pPr>
              <w:snapToGrid w:val="0"/>
              <w:spacing w:line="20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9E31C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1.</w:t>
            </w:r>
            <w:r w:rsidR="0064528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ミツパ</w:t>
            </w:r>
            <w:r w:rsidRPr="009E31C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運動</w:t>
            </w:r>
            <w:r w:rsidRPr="009E31C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(ハンナ)</w:t>
            </w:r>
            <w:r w:rsidRPr="0027063B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bdr w:val="single" w:sz="4" w:space="0" w:color="auto"/>
              </w:rPr>
              <w:t>神様</w:t>
            </w:r>
            <w:r w:rsidR="0064528F" w:rsidRPr="0027063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bdr w:val="single" w:sz="4" w:space="0" w:color="auto"/>
              </w:rPr>
              <w:t>の</w:t>
            </w:r>
            <w:r w:rsidRPr="0027063B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bdr w:val="single" w:sz="4" w:space="0" w:color="auto"/>
              </w:rPr>
              <w:t>計画</w:t>
            </w:r>
            <w:r w:rsidRPr="009E31C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-ひとりの祈りを通</w:t>
            </w:r>
            <w:r w:rsidR="0064528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して</w:t>
            </w:r>
            <w:r w:rsidRPr="009E31C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準備したのが</w:t>
            </w:r>
            <w:r w:rsidR="0064528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ミツパ運動</w:t>
            </w:r>
            <w:r w:rsidRPr="009E31C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だ。</w:t>
            </w:r>
          </w:p>
          <w:p w14:paraId="32208587" w14:textId="48A14AB8" w:rsidR="009E31C6" w:rsidRPr="009E31C6" w:rsidRDefault="009E31C6" w:rsidP="0027063B">
            <w:pPr>
              <w:snapToGrid w:val="0"/>
              <w:spacing w:line="200" w:lineRule="exact"/>
              <w:ind w:leftChars="100" w:left="35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9E31C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</w:t>
            </w:r>
            <w:r w:rsidR="0064528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自分の目に正しいと見えること</w:t>
            </w:r>
            <w:r w:rsidRPr="009E31C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-士師記の最後に各自</w:t>
            </w:r>
            <w:r w:rsidR="0064528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「自分の目に正しいと見えること」</w:t>
            </w:r>
            <w:r w:rsidRPr="009E31C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と</w:t>
            </w:r>
            <w:r w:rsidR="0064528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言われている</w:t>
            </w:r>
            <w:r w:rsidRPr="009E31C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。</w:t>
            </w:r>
          </w:p>
          <w:p w14:paraId="78547BBA" w14:textId="1F53843F" w:rsidR="009E31C6" w:rsidRPr="009E31C6" w:rsidRDefault="009E31C6" w:rsidP="0027063B">
            <w:pPr>
              <w:snapToGrid w:val="0"/>
              <w:spacing w:line="200" w:lineRule="exact"/>
              <w:ind w:leftChars="100" w:left="35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9E31C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</w:t>
            </w:r>
            <w:r w:rsidR="0064528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ナジル人</w:t>
            </w:r>
            <w:r w:rsidRPr="009E31C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契約</w:t>
            </w:r>
            <w:r w:rsidR="0064528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－</w:t>
            </w:r>
            <w:r w:rsidRPr="009E31C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神様は</w:t>
            </w:r>
            <w:r w:rsidR="0064528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ナジル人</w:t>
            </w:r>
            <w:r w:rsidRPr="009E31C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契約</w:t>
            </w:r>
            <w:r w:rsidR="0064528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を握った</w:t>
            </w:r>
            <w:r w:rsidRPr="009E31C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ハンナを通</w:t>
            </w:r>
            <w:r w:rsidR="0064528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して、</w:t>
            </w:r>
            <w:r w:rsidRPr="009E31C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イスラエルを回復すること</w:t>
            </w:r>
            <w:r w:rsidR="0064528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9E31C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準備</w:t>
            </w:r>
          </w:p>
          <w:p w14:paraId="5C1B870E" w14:textId="6FAB3607" w:rsidR="009E31C6" w:rsidRPr="009E31C6" w:rsidRDefault="009E31C6" w:rsidP="0027063B">
            <w:pPr>
              <w:snapToGrid w:val="0"/>
              <w:spacing w:line="200" w:lineRule="exact"/>
              <w:ind w:leftChars="100" w:left="35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9E31C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3)イスラエル</w:t>
            </w:r>
            <w:r w:rsidR="0064528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－</w:t>
            </w:r>
            <w:r w:rsidRPr="009E31C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一人だけ契約を正確に回復すれば</w:t>
            </w:r>
            <w:r w:rsidR="0064528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9E31C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神様は私たちの周囲を回復</w:t>
            </w:r>
          </w:p>
          <w:p w14:paraId="4BBF7095" w14:textId="0C989043" w:rsidR="009E31C6" w:rsidRPr="009E31C6" w:rsidRDefault="009E31C6" w:rsidP="009E31C6">
            <w:pPr>
              <w:snapToGrid w:val="0"/>
              <w:spacing w:line="20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9E31C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△</w:t>
            </w:r>
            <w:r w:rsidR="0064528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私と</w:t>
            </w:r>
            <w:r w:rsidRPr="009E31C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私の状態に基準、水準、標準を置くと</w:t>
            </w:r>
            <w:r w:rsidR="0064528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9E31C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神様の計画を見られ</w:t>
            </w:r>
            <w:r w:rsidR="0064528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ず</w:t>
            </w:r>
            <w:r w:rsidRPr="009E31C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揺れる。</w:t>
            </w:r>
            <w:r w:rsidR="0064528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神様に</w:t>
            </w:r>
            <w:r w:rsidRPr="009E31C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基準、水準、標準を置かなければならない。</w:t>
            </w:r>
          </w:p>
          <w:p w14:paraId="7E0989AB" w14:textId="209CA418" w:rsidR="009E31C6" w:rsidRPr="009E31C6" w:rsidRDefault="009E31C6" w:rsidP="009E31C6">
            <w:pPr>
              <w:snapToGrid w:val="0"/>
              <w:spacing w:line="20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9E31C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2.</w:t>
            </w:r>
            <w:r w:rsidRPr="009E31C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サムエル通</w:t>
            </w:r>
            <w:r w:rsidR="0064528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して</w:t>
            </w:r>
            <w:r w:rsidRPr="009E31C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-神様はこの重要な祈り運動、</w:t>
            </w:r>
            <w:r w:rsidR="0064528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ミツパ</w:t>
            </w:r>
            <w:r w:rsidRPr="009E31C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運動をサムエル</w:t>
            </w:r>
            <w:r w:rsidR="0064528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9E31C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通</w:t>
            </w:r>
            <w:r w:rsidR="0064528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して</w:t>
            </w:r>
            <w:r w:rsidRPr="009E31C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成し遂げられた。</w:t>
            </w:r>
          </w:p>
          <w:p w14:paraId="4EF36A91" w14:textId="1E4E0E36" w:rsidR="009E31C6" w:rsidRPr="009E31C6" w:rsidRDefault="009E31C6" w:rsidP="0027063B">
            <w:pPr>
              <w:snapToGrid w:val="0"/>
              <w:spacing w:line="200" w:lineRule="exact"/>
              <w:ind w:leftChars="100" w:left="210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9E31C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</w:t>
            </w:r>
            <w:r w:rsidR="0064528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御</w:t>
            </w:r>
            <w:r w:rsidRPr="009E31C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声-幼い</w:t>
            </w:r>
            <w:r w:rsidR="0064528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とき、</w:t>
            </w:r>
            <w:r w:rsidRPr="009E31C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神様の</w:t>
            </w:r>
            <w:r w:rsidR="0064528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御</w:t>
            </w:r>
            <w:r w:rsidRPr="009E31C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声を聞</w:t>
            </w:r>
            <w:r w:rsidR="0064528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き、</w:t>
            </w:r>
            <w:r w:rsidRPr="009E31C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祈りを分かった</w:t>
            </w:r>
          </w:p>
          <w:p w14:paraId="63EE3642" w14:textId="41611380" w:rsidR="009E31C6" w:rsidRPr="009E31C6" w:rsidRDefault="009E31C6" w:rsidP="0027063B">
            <w:pPr>
              <w:snapToGrid w:val="0"/>
              <w:spacing w:line="200" w:lineRule="exact"/>
              <w:ind w:leftChars="100" w:left="35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9E31C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 xml:space="preserve">2)Iサム3:19 - </w:t>
            </w:r>
            <w:r w:rsidR="0064528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「</w:t>
            </w:r>
            <w:r w:rsidRPr="009E31C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一言も地に落ちなかった</w:t>
            </w:r>
            <w:r w:rsidR="0064528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」</w:t>
            </w:r>
            <w:r w:rsidRPr="009E31C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ということは</w:t>
            </w:r>
            <w:r w:rsidR="0064528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9E31C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サムエルが神様の</w:t>
            </w:r>
            <w:r w:rsidR="0064528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御声</w:t>
            </w:r>
            <w:r w:rsidRPr="009E31C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を聞いて</w:t>
            </w:r>
            <w:r w:rsidR="0064528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9E31C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その計画</w:t>
            </w:r>
            <w:r w:rsidR="0064528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9E31C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中に</w:t>
            </w:r>
            <w:r w:rsidR="0064528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い</w:t>
            </w:r>
            <w:r w:rsidRPr="009E31C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たので可能</w:t>
            </w:r>
          </w:p>
          <w:p w14:paraId="44A4664E" w14:textId="1CD8B200" w:rsidR="009E31C6" w:rsidRPr="009E31C6" w:rsidRDefault="009E31C6" w:rsidP="0027063B">
            <w:pPr>
              <w:snapToGrid w:val="0"/>
              <w:spacing w:line="200" w:lineRule="exact"/>
              <w:ind w:leftChars="100" w:left="210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9E31C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3)民</w:t>
            </w:r>
            <w:r w:rsidR="0064528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－</w:t>
            </w:r>
            <w:r w:rsidRPr="009E31C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すべての民が偶像を捨てて神様に</w:t>
            </w:r>
            <w:r w:rsidR="0064528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帰る</w:t>
            </w:r>
            <w:r w:rsidRPr="009E31C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ようにさせた</w:t>
            </w:r>
          </w:p>
          <w:p w14:paraId="71F5A07D" w14:textId="5F473A79" w:rsidR="009E31C6" w:rsidRPr="009E31C6" w:rsidRDefault="009E31C6" w:rsidP="0027063B">
            <w:pPr>
              <w:snapToGrid w:val="0"/>
              <w:spacing w:line="200" w:lineRule="exact"/>
              <w:ind w:leftChars="100" w:left="210"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27063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bdr w:val="single" w:sz="4" w:space="0" w:color="auto"/>
              </w:rPr>
              <w:t>ただ</w:t>
            </w:r>
            <w:r w:rsidRPr="009E31C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-ただ神様だけ</w:t>
            </w:r>
            <w:r w:rsidR="0064528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を見上げれ</w:t>
            </w:r>
            <w:r w:rsidRPr="009E31C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ば驚くべき</w:t>
            </w:r>
            <w:r w:rsidR="0064528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働き</w:t>
            </w:r>
            <w:r w:rsidRPr="009E31C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、</w:t>
            </w:r>
            <w:r w:rsidR="0064528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ただ</w:t>
            </w:r>
            <w:r w:rsidRPr="009E31C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の</w:t>
            </w:r>
            <w:r w:rsidR="0064528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働き</w:t>
            </w:r>
            <w:r w:rsidRPr="009E31C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が起</w:t>
            </w:r>
            <w:r w:rsidR="0064528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</w:t>
            </w:r>
            <w:r w:rsidRPr="009E31C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る</w:t>
            </w:r>
          </w:p>
          <w:p w14:paraId="5C1D2B25" w14:textId="57AFDB42" w:rsidR="009E31C6" w:rsidRPr="009E31C6" w:rsidRDefault="009E31C6" w:rsidP="009E31C6">
            <w:pPr>
              <w:snapToGrid w:val="0"/>
              <w:spacing w:line="20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9E31C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3.</w:t>
            </w:r>
            <w:r w:rsidR="0064528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以降</w:t>
            </w:r>
            <w:r w:rsidRPr="009E31C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-さらに重要なのは</w:t>
            </w:r>
            <w:r w:rsidR="0064528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ミツパ</w:t>
            </w:r>
            <w:r w:rsidRPr="009E31C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運動</w:t>
            </w:r>
            <w:r w:rsidR="0064528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以降</w:t>
            </w:r>
          </w:p>
          <w:p w14:paraId="660D02EE" w14:textId="3318D3E6" w:rsidR="009E31C6" w:rsidRPr="009E31C6" w:rsidRDefault="009E31C6" w:rsidP="0027063B">
            <w:pPr>
              <w:snapToGrid w:val="0"/>
              <w:spacing w:line="200" w:lineRule="exact"/>
              <w:ind w:leftChars="100" w:left="210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27063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bdr w:val="single" w:sz="4" w:space="0" w:color="auto"/>
              </w:rPr>
              <w:t>不可能</w:t>
            </w:r>
            <w:r w:rsidR="0064528F" w:rsidRPr="0027063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bdr w:val="single" w:sz="4" w:space="0" w:color="auto"/>
              </w:rPr>
              <w:t>－</w:t>
            </w:r>
            <w:r w:rsidRPr="0027063B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bdr w:val="single" w:sz="4" w:space="0" w:color="auto"/>
              </w:rPr>
              <w:t>絶対可能</w:t>
            </w:r>
            <w:r w:rsidRPr="009E31C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-強くて戦争</w:t>
            </w:r>
            <w:r w:rsidR="0064528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が</w:t>
            </w:r>
            <w:r w:rsidRPr="009E31C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多かったペリシテ</w:t>
            </w:r>
            <w:r w:rsidR="0064528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に</w:t>
            </w:r>
            <w:r w:rsidRPr="009E31C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戦わ</w:t>
            </w:r>
            <w:r w:rsidR="0064528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ずに</w:t>
            </w:r>
            <w:r w:rsidRPr="009E31C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勝利</w:t>
            </w:r>
          </w:p>
          <w:p w14:paraId="6AFA9F5F" w14:textId="1A8A7D39" w:rsidR="009E31C6" w:rsidRPr="009E31C6" w:rsidRDefault="009E31C6" w:rsidP="0027063B">
            <w:pPr>
              <w:snapToGrid w:val="0"/>
              <w:spacing w:line="200" w:lineRule="exact"/>
              <w:ind w:leftChars="100" w:left="35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9E31C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1)平和-初めてイスラエル</w:t>
            </w:r>
            <w:r w:rsidR="0064528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9E31C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国に平和</w:t>
            </w:r>
            <w:r w:rsidR="0064528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。「</w:t>
            </w:r>
            <w:r w:rsidRPr="009E31C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サムエルが生きている間</w:t>
            </w:r>
            <w:r w:rsidR="0064528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9E31C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戦争がなかった</w:t>
            </w:r>
            <w:r w:rsidR="0064528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」</w:t>
            </w:r>
          </w:p>
          <w:p w14:paraId="2BC0ED5C" w14:textId="05C5E5D8" w:rsidR="009E31C6" w:rsidRPr="009E31C6" w:rsidRDefault="009E31C6" w:rsidP="0027063B">
            <w:pPr>
              <w:snapToGrid w:val="0"/>
              <w:spacing w:line="200" w:lineRule="exact"/>
              <w:ind w:leftChars="100" w:left="210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9E31C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</w:t>
            </w:r>
            <w:r w:rsidR="0064528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信仰</w:t>
            </w:r>
            <w:r w:rsidRPr="009E31C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 xml:space="preserve">- </w:t>
            </w:r>
            <w:r w:rsidR="0064528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「</w:t>
            </w:r>
            <w:r w:rsidRPr="009E31C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サムエルが生きている間</w:t>
            </w:r>
            <w:r w:rsidR="0064528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9E31C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すべての民が</w:t>
            </w:r>
            <w:r w:rsidR="0064528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主を</w:t>
            </w:r>
            <w:r w:rsidRPr="009E31C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信じた</w:t>
            </w:r>
            <w:r w:rsidR="0064528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」</w:t>
            </w:r>
          </w:p>
          <w:p w14:paraId="28D2371B" w14:textId="1A73C601" w:rsidR="009E31C6" w:rsidRPr="009E31C6" w:rsidRDefault="009E31C6" w:rsidP="0027063B">
            <w:pPr>
              <w:snapToGrid w:val="0"/>
              <w:spacing w:line="200" w:lineRule="exact"/>
              <w:ind w:leftChars="100" w:left="35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9E31C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3)ダビデ-サムエルが</w:t>
            </w:r>
            <w:r w:rsidR="0064528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見つけ</w:t>
            </w:r>
            <w:r w:rsidRPr="009E31C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出した人物がダビデ</w:t>
            </w:r>
            <w:r w:rsidR="0064528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</w:t>
            </w:r>
            <w:r w:rsidRPr="009E31C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ダビデに油を</w:t>
            </w:r>
            <w:r w:rsidR="0064528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そそいで</w:t>
            </w:r>
            <w:r w:rsidRPr="009E31C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契約、契約の箱、神殿の契約</w:t>
            </w:r>
            <w:r w:rsidR="0064528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を伝達。</w:t>
            </w:r>
            <w:r w:rsidRPr="009E31C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ダビデは心に入れて一生</w:t>
            </w:r>
            <w:r w:rsidR="0064528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9E31C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神殿</w:t>
            </w:r>
            <w:r w:rsidR="0064528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9E31C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準備</w:t>
            </w:r>
          </w:p>
          <w:p w14:paraId="2398CA75" w14:textId="77777777" w:rsidR="009E31C6" w:rsidRPr="009E31C6" w:rsidRDefault="009E31C6" w:rsidP="009E31C6">
            <w:pPr>
              <w:snapToGrid w:val="0"/>
              <w:spacing w:line="20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9E31C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□結論</w:t>
            </w:r>
            <w:r w:rsidRPr="009E31C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_</w:t>
            </w:r>
            <w:r w:rsidRPr="0027063B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bdr w:val="single" w:sz="4" w:space="0" w:color="auto"/>
              </w:rPr>
              <w:t>契約</w:t>
            </w:r>
          </w:p>
          <w:p w14:paraId="379BAE47" w14:textId="541A66A3" w:rsidR="009E31C6" w:rsidRPr="009E31C6" w:rsidRDefault="009E31C6" w:rsidP="009E31C6">
            <w:pPr>
              <w:snapToGrid w:val="0"/>
              <w:spacing w:line="20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9E31C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RT7人のように</w:t>
            </w:r>
            <w:r w:rsidR="0064528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9E31C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1人が契約</w:t>
            </w:r>
            <w:r w:rsidR="0064528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を握れば、</w:t>
            </w:r>
            <w:r w:rsidRPr="009E31C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家庭、家系、教会も生</w:t>
            </w:r>
            <w:r w:rsidR="0064528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かされて、</w:t>
            </w:r>
            <w:r w:rsidRPr="009E31C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現場、国、時代が生</w:t>
            </w:r>
            <w:r w:rsidR="0064528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かされる</w:t>
            </w:r>
            <w:r w:rsidRPr="009E31C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。</w:t>
            </w:r>
          </w:p>
          <w:p w14:paraId="58BDDD21" w14:textId="49838E3F" w:rsidR="009E31C6" w:rsidRPr="009E31C6" w:rsidRDefault="009E31C6" w:rsidP="009E31C6">
            <w:pPr>
              <w:snapToGrid w:val="0"/>
              <w:spacing w:line="20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9E31C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1.</w:t>
            </w:r>
            <w:r w:rsidRPr="009E31C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残りの者</w:t>
            </w:r>
            <w:r w:rsidR="0064528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－</w:t>
            </w:r>
            <w:r w:rsidRPr="009E31C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私たちはこの祝福を味わう残りの者だ。</w:t>
            </w:r>
          </w:p>
          <w:p w14:paraId="52540B6D" w14:textId="53D9E738" w:rsidR="009E31C6" w:rsidRPr="009E31C6" w:rsidRDefault="009E31C6" w:rsidP="009E31C6">
            <w:pPr>
              <w:snapToGrid w:val="0"/>
              <w:spacing w:line="20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9E31C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2.</w:t>
            </w:r>
            <w:r w:rsidRPr="009E31C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巡礼者</w:t>
            </w:r>
            <w:r w:rsidR="0064528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－</w:t>
            </w:r>
            <w:r w:rsidRPr="009E31C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私たちはこの祝福</w:t>
            </w:r>
            <w:r w:rsidR="0064528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9E31C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持って全世界に向かって行く巡礼者だ。</w:t>
            </w:r>
          </w:p>
          <w:p w14:paraId="2E4E95CD" w14:textId="6D8E5B88" w:rsidR="00F6623D" w:rsidRPr="005C655C" w:rsidRDefault="009E31C6" w:rsidP="0064528F">
            <w:pPr>
              <w:snapToGrid w:val="0"/>
              <w:spacing w:line="200" w:lineRule="exact"/>
              <w:ind w:left="142" w:hangingChars="100" w:hanging="142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9E31C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3.</w:t>
            </w:r>
            <w:r w:rsidRPr="009E31C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征服者</w:t>
            </w:r>
            <w:r w:rsidR="0064528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－</w:t>
            </w:r>
            <w:r w:rsidRPr="009E31C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暗やみ</w:t>
            </w:r>
            <w:r w:rsidR="0064528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9E31C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勢力を征服しなければならない征服者だ。</w:t>
            </w:r>
          </w:p>
        </w:tc>
        <w:tc>
          <w:tcPr>
            <w:tcW w:w="5129" w:type="dxa"/>
            <w:gridSpan w:val="2"/>
          </w:tcPr>
          <w:p w14:paraId="6574CB20" w14:textId="77777777" w:rsidR="009E31C6" w:rsidRPr="009E31C6" w:rsidRDefault="009E31C6" w:rsidP="00CC22AB">
            <w:pPr>
              <w:widowControl/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E31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□序論</w:t>
            </w:r>
          </w:p>
          <w:p w14:paraId="60DACCAF" w14:textId="5DED6048" w:rsidR="009E31C6" w:rsidRPr="009E31C6" w:rsidRDefault="009E31C6" w:rsidP="00CC22AB">
            <w:pPr>
              <w:widowControl/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E31C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9E31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止</w:t>
            </w:r>
            <w:r w:rsidR="002706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めることが</w:t>
            </w:r>
            <w:r w:rsidRPr="009E31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できない福音</w:t>
            </w:r>
            <w:r w:rsidRPr="009E31C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-ユダヤ人、パリサイ人、</w:t>
            </w:r>
            <w:r w:rsidR="002706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律法学者</w:t>
            </w:r>
            <w:r w:rsidRPr="009E31C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</w:t>
            </w:r>
            <w:r w:rsidR="002706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祭司長</w:t>
            </w:r>
            <w:r w:rsidRPr="009E31C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、ローマが福音を</w:t>
            </w:r>
            <w:r w:rsidR="002706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止めよう</w:t>
            </w:r>
            <w:r w:rsidRPr="009E31C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と</w:t>
            </w:r>
            <w:r w:rsidRPr="009E31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したが完全に勝って福音化させた初代教会とパウロ</w:t>
            </w:r>
          </w:p>
          <w:p w14:paraId="45625CDB" w14:textId="594E45C3" w:rsidR="009E31C6" w:rsidRPr="009E31C6" w:rsidRDefault="009E31C6" w:rsidP="00CC22AB">
            <w:pPr>
              <w:widowControl/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E31C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9E31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福音を分か</w:t>
            </w:r>
            <w:r w:rsidR="002706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ら</w:t>
            </w:r>
            <w:r w:rsidRPr="009E31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なけれ</w:t>
            </w:r>
            <w:r w:rsidR="002706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ば起こる</w:t>
            </w:r>
            <w:r w:rsidRPr="009E31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</w:t>
            </w:r>
            <w:r w:rsidRPr="009E31C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-安息日に麦</w:t>
            </w:r>
            <w:r w:rsidR="002706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をもみ出していた</w:t>
            </w:r>
            <w:r w:rsidRPr="009E31C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イエス様</w:t>
            </w:r>
            <w:r w:rsidR="002706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9E31C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弟子</w:t>
            </w:r>
            <w:r w:rsidR="002706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たちと、</w:t>
            </w:r>
            <w:r w:rsidR="0027063B" w:rsidRPr="002706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右手のなえた人</w:t>
            </w:r>
            <w:r w:rsidRPr="009E31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="002706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いやされ</w:t>
            </w:r>
            <w:r w:rsidRPr="009E31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たイエス様を非難したパリサイ人</w:t>
            </w:r>
          </w:p>
          <w:p w14:paraId="69910F61" w14:textId="77777777" w:rsidR="009E31C6" w:rsidRPr="009E31C6" w:rsidRDefault="009E31C6" w:rsidP="00CC22AB">
            <w:pPr>
              <w:widowControl/>
              <w:snapToGrid w:val="0"/>
              <w:spacing w:line="18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E31C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1)熱心も問題になる。</w:t>
            </w:r>
          </w:p>
          <w:p w14:paraId="7D07E390" w14:textId="5752187E" w:rsidR="009E31C6" w:rsidRPr="009E31C6" w:rsidRDefault="009E31C6" w:rsidP="00CC22AB">
            <w:pPr>
              <w:widowControl/>
              <w:snapToGrid w:val="0"/>
              <w:spacing w:line="18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E31C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2)次世代が奴隷、捕虜、属国、流浪</w:t>
            </w:r>
            <w:r w:rsidR="002706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9E31C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民</w:t>
            </w:r>
            <w:r w:rsidR="002706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として</w:t>
            </w:r>
            <w:r w:rsidRPr="009E31C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散</w:t>
            </w:r>
            <w:r w:rsidR="002706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らされ</w:t>
            </w:r>
            <w:r w:rsidRPr="009E31C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た。</w:t>
            </w:r>
          </w:p>
          <w:p w14:paraId="32B1F7A9" w14:textId="5B08ED95" w:rsidR="009E31C6" w:rsidRPr="009E31C6" w:rsidRDefault="009E31C6" w:rsidP="00CC22AB">
            <w:pPr>
              <w:widowControl/>
              <w:snapToGrid w:val="0"/>
              <w:spacing w:line="18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E31C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3)門を閉める世界教会-違う</w:t>
            </w:r>
            <w:r w:rsidR="002706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</w:t>
            </w:r>
            <w:r w:rsidRPr="009E31C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で熱心</w:t>
            </w:r>
            <w:r w:rsidR="002706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にしてはいけ</w:t>
            </w:r>
            <w:r w:rsidRPr="009E31C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ない。</w:t>
            </w:r>
          </w:p>
          <w:p w14:paraId="1ABE2E3C" w14:textId="50CA7F71" w:rsidR="009E31C6" w:rsidRPr="009E31C6" w:rsidRDefault="009E31C6" w:rsidP="00CC22AB">
            <w:pPr>
              <w:widowControl/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E31C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9E31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福音</w:t>
            </w:r>
            <w:r w:rsidRPr="009E31C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-これを得ることができないので</w:t>
            </w:r>
            <w:r w:rsidR="005967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9E31C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神様がキリストを約束</w:t>
            </w:r>
          </w:p>
          <w:p w14:paraId="0D006361" w14:textId="44104B8F" w:rsidR="009E31C6" w:rsidRPr="009E31C6" w:rsidRDefault="009E31C6" w:rsidP="00CC22AB">
            <w:pPr>
              <w:widowControl/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E31C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1)三位一体</w:t>
            </w:r>
            <w:r w:rsidR="005967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9E31C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神様が目</w:t>
            </w:r>
            <w:r w:rsidR="005967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9E31C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見えないように</w:t>
            </w:r>
            <w:r w:rsidR="005967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私とともにおられること</w:t>
            </w:r>
            <w:r w:rsidRPr="009E31C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を味わうこと</w:t>
            </w:r>
          </w:p>
          <w:p w14:paraId="62F140D3" w14:textId="77777777" w:rsidR="009E31C6" w:rsidRPr="009E31C6" w:rsidRDefault="009E31C6" w:rsidP="00CC22AB">
            <w:pPr>
              <w:widowControl/>
              <w:snapToGrid w:val="0"/>
              <w:spacing w:line="18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E31C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2)祈るたびに御座の祝福が臨む資格を得ること</w:t>
            </w:r>
          </w:p>
          <w:p w14:paraId="5C50CE85" w14:textId="72614E21" w:rsidR="009E31C6" w:rsidRPr="009E31C6" w:rsidRDefault="009E31C6" w:rsidP="00CC22AB">
            <w:pPr>
              <w:widowControl/>
              <w:snapToGrid w:val="0"/>
              <w:spacing w:line="18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E31C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3)過去、現在、未来</w:t>
            </w:r>
            <w:r w:rsidR="005967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9E31C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運命を完全に変える内容</w:t>
            </w:r>
          </w:p>
          <w:p w14:paraId="230FA56D" w14:textId="0DF1A9BC" w:rsidR="009E31C6" w:rsidRPr="009E31C6" w:rsidRDefault="009E31C6" w:rsidP="00CC22AB">
            <w:pPr>
              <w:widowControl/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E31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□本論</w:t>
            </w:r>
            <w:r w:rsidRPr="009E31C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_力</w:t>
            </w:r>
            <w:r w:rsidR="005967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9E31C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ないが世界を変えた初代教会が</w:t>
            </w:r>
            <w:r w:rsidR="005967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握った</w:t>
            </w:r>
            <w:r w:rsidRPr="009E31C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契約</w:t>
            </w:r>
          </w:p>
          <w:p w14:paraId="756161AC" w14:textId="4C427FD2" w:rsidR="009E31C6" w:rsidRPr="009E31C6" w:rsidRDefault="009E31C6" w:rsidP="00CC22AB">
            <w:pPr>
              <w:widowControl/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E31C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9E31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真の安息日の完成者であるキリストが成し遂げ</w:t>
            </w:r>
            <w:r w:rsidR="005967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られ</w:t>
            </w:r>
            <w:r w:rsidRPr="009E31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る絶対契約</w:t>
            </w:r>
            <w:r w:rsidR="005967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9E31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中に</w:t>
            </w:r>
            <w:r w:rsidR="005967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いた</w:t>
            </w:r>
            <w:r w:rsidRPr="009E31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者</w:t>
            </w:r>
            <w:r w:rsidRPr="009E31C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(5節)</w:t>
            </w:r>
          </w:p>
          <w:p w14:paraId="24A82039" w14:textId="4AD21CEB" w:rsidR="009E31C6" w:rsidRPr="009E31C6" w:rsidRDefault="009E31C6" w:rsidP="00CC22AB">
            <w:pPr>
              <w:widowControl/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E31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△現実と合わないと</w:t>
            </w:r>
            <w:r w:rsidR="005967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見える</w:t>
            </w:r>
            <w:r w:rsidRPr="009E31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のでだまされる</w:t>
            </w:r>
            <w:r w:rsidRPr="009E31C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(荒野</w:t>
            </w:r>
            <w:r w:rsidR="005967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9E31C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道</w:t>
            </w:r>
            <w:r w:rsidR="005967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</w:t>
            </w:r>
            <w:r w:rsidRPr="009E31C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幕屋建築、出</w:t>
            </w:r>
            <w:r w:rsidR="005967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バビロン</w:t>
            </w:r>
            <w:r w:rsidRPr="009E31C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後</w:t>
            </w:r>
            <w:r w:rsidR="005967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9E31C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神殿建築、紅海を</w:t>
            </w:r>
            <w:r w:rsidR="005967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渡りなさいという</w:t>
            </w:r>
            <w:r w:rsidRPr="009E31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命令</w:t>
            </w:r>
            <w:r w:rsidRPr="009E31C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)</w:t>
            </w:r>
          </w:p>
          <w:p w14:paraId="60E8F9D4" w14:textId="7163869C" w:rsidR="009E31C6" w:rsidRPr="009E31C6" w:rsidRDefault="009E31C6" w:rsidP="00CC22AB">
            <w:pPr>
              <w:widowControl/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E31C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1)マタ5:17-18律法を</w:t>
            </w:r>
            <w:r w:rsidR="005967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完成しに来られた</w:t>
            </w:r>
            <w:r w:rsidRPr="009E31C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イエス様、みことばは全部成就</w:t>
            </w:r>
          </w:p>
          <w:p w14:paraId="7C43546D" w14:textId="072813E4" w:rsidR="009E31C6" w:rsidRPr="009E31C6" w:rsidRDefault="009E31C6" w:rsidP="00CC22AB">
            <w:pPr>
              <w:widowControl/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E31C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</w:t>
            </w:r>
            <w:r w:rsidR="005967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ヨハ</w:t>
            </w:r>
            <w:r w:rsidRPr="009E31C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2:19-22違う</w:t>
            </w:r>
            <w:r w:rsidR="005967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ことを</w:t>
            </w:r>
            <w:r w:rsidRPr="009E31C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する異邦人の庭、レムナントの庭、祈りの庭</w:t>
            </w:r>
            <w:r w:rsidR="005967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をむち打って、</w:t>
            </w:r>
            <w:r w:rsidRPr="009E31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この神殿を壊して三日</w:t>
            </w:r>
            <w:r w:rsidR="005967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で建てる</w:t>
            </w:r>
            <w:r w:rsidRPr="009E31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ことができると</w:t>
            </w:r>
            <w:r w:rsidR="005967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言われた</w:t>
            </w:r>
            <w:r w:rsidRPr="009E31C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(復活)</w:t>
            </w:r>
            <w:r w:rsidR="005967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3E0AE557" w14:textId="5D234D3C" w:rsidR="009E31C6" w:rsidRPr="009E31C6" w:rsidRDefault="009E31C6" w:rsidP="00CC22AB">
            <w:pPr>
              <w:widowControl/>
              <w:snapToGrid w:val="0"/>
              <w:spacing w:line="18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E31C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</w:t>
            </w:r>
            <w:r w:rsidR="005967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ヨハ</w:t>
            </w:r>
            <w:r w:rsidRPr="009E31C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19:30</w:t>
            </w:r>
            <w:r w:rsidR="005967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完了した</w:t>
            </w:r>
            <w:r w:rsidRPr="009E31C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66777ADD" w14:textId="2E56DD73" w:rsidR="009E31C6" w:rsidRPr="009E31C6" w:rsidRDefault="009E31C6" w:rsidP="00CC22AB">
            <w:pPr>
              <w:widowControl/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E31C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9E31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主人が変わった者</w:t>
            </w:r>
          </w:p>
          <w:p w14:paraId="10B14DB9" w14:textId="4EBFC8D3" w:rsidR="009E31C6" w:rsidRPr="009E31C6" w:rsidRDefault="009E31C6" w:rsidP="00CC22AB">
            <w:pPr>
              <w:widowControl/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E31C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</w:t>
            </w:r>
            <w:r w:rsidR="005967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人の</w:t>
            </w:r>
            <w:r w:rsidRPr="009E31C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子は安息日の主(5節) -私の人生、産業、教会の主人が三位一体</w:t>
            </w:r>
            <w:r w:rsidR="005967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9E31C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神様</w:t>
            </w:r>
          </w:p>
          <w:p w14:paraId="7524D192" w14:textId="77777777" w:rsidR="00926726" w:rsidRDefault="009E31C6" w:rsidP="00CC22AB">
            <w:pPr>
              <w:widowControl/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E31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△私が主人になったこと</w:t>
            </w:r>
            <w:r w:rsidRPr="009E31C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-宗教、偶像神殿</w:t>
            </w:r>
            <w:r w:rsidR="005967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6FD53AC0" w14:textId="7440CDD1" w:rsidR="009E31C6" w:rsidRPr="009E31C6" w:rsidRDefault="009E31C6" w:rsidP="00CC22AB">
            <w:pPr>
              <w:widowControl/>
              <w:snapToGrid w:val="0"/>
              <w:spacing w:line="180" w:lineRule="exact"/>
              <w:ind w:leftChars="200" w:left="42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E31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神様が主人なられること</w:t>
            </w:r>
            <w:r w:rsidR="005967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9E31C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福音、神殿</w:t>
            </w:r>
          </w:p>
          <w:p w14:paraId="623BB808" w14:textId="70B353BB" w:rsidR="009E31C6" w:rsidRPr="009E31C6" w:rsidRDefault="009E31C6" w:rsidP="00CC22AB">
            <w:pPr>
              <w:widowControl/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E31C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2)主人を変えた瞬間</w:t>
            </w:r>
            <w:r w:rsidR="005967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9E31C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病気も</w:t>
            </w:r>
            <w:r w:rsidR="009267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いやされて</w:t>
            </w:r>
            <w:r w:rsidRPr="009E31C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運命が</w:t>
            </w:r>
            <w:r w:rsidR="005967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ひっくり返る</w:t>
            </w:r>
            <w:r w:rsidRPr="009E31C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(マタ8:17</w:t>
            </w:r>
            <w:r w:rsidR="005967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9E31C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ルカ6:10)</w:t>
            </w:r>
          </w:p>
          <w:p w14:paraId="280FF47B" w14:textId="3B40FD95" w:rsidR="009E31C6" w:rsidRPr="009E31C6" w:rsidRDefault="009E31C6" w:rsidP="00CC22AB">
            <w:pPr>
              <w:widowControl/>
              <w:snapToGrid w:val="0"/>
              <w:spacing w:line="18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E31C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</w:t>
            </w:r>
            <w:r w:rsidR="005967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いのち</w:t>
            </w:r>
            <w:r w:rsidRPr="009E31C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運動は完全に律法運動に勝つことができる。</w:t>
            </w:r>
          </w:p>
          <w:p w14:paraId="0722E9E7" w14:textId="77777777" w:rsidR="009E31C6" w:rsidRPr="009E31C6" w:rsidRDefault="009E31C6" w:rsidP="00CC22AB">
            <w:pPr>
              <w:widowControl/>
              <w:snapToGrid w:val="0"/>
              <w:spacing w:line="180" w:lineRule="exact"/>
              <w:ind w:leftChars="100" w:left="210"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E31C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-制度に陥って本質、内容をのがしてしまったパリサイ人</w:t>
            </w:r>
          </w:p>
          <w:p w14:paraId="3B38B5EA" w14:textId="0A9E18C3" w:rsidR="009E31C6" w:rsidRPr="009E31C6" w:rsidRDefault="009E31C6" w:rsidP="00CC22AB">
            <w:pPr>
              <w:widowControl/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E31C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9E31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安息日よりさらに重要な</w:t>
            </w:r>
            <w:r w:rsidR="005967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まことの</w:t>
            </w:r>
            <w:r w:rsidRPr="009E31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安息を</w:t>
            </w:r>
            <w:r w:rsidR="005967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与える</w:t>
            </w:r>
            <w:r w:rsidRPr="009E31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方がキリストだ。</w:t>
            </w:r>
          </w:p>
          <w:p w14:paraId="09A79320" w14:textId="1341451A" w:rsidR="009E31C6" w:rsidRPr="009E31C6" w:rsidRDefault="009E31C6" w:rsidP="00CC22AB">
            <w:pPr>
              <w:widowControl/>
              <w:snapToGrid w:val="0"/>
              <w:spacing w:line="18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E31C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</w:t>
            </w:r>
            <w:r w:rsidR="005967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ヨハ</w:t>
            </w:r>
            <w:r w:rsidRPr="009E31C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14:27世の中が与える</w:t>
            </w:r>
            <w:r w:rsidR="005967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ことでは</w:t>
            </w:r>
            <w:r w:rsidRPr="009E31C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ない平安を与えます。</w:t>
            </w:r>
          </w:p>
          <w:p w14:paraId="7CC3E02E" w14:textId="3E54B777" w:rsidR="009E31C6" w:rsidRPr="009E31C6" w:rsidRDefault="009E31C6" w:rsidP="00CC22AB">
            <w:pPr>
              <w:widowControl/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E31C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2)マタ11:28</w:t>
            </w:r>
            <w:r w:rsidR="009267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疲れて</w:t>
            </w:r>
            <w:r w:rsidRPr="009E31C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</w:t>
            </w:r>
            <w:r w:rsidR="009267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重荷を負った者－わたしがあなたがたを休ませてあげます</w:t>
            </w:r>
            <w:r w:rsidRPr="009E31C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017C2F57" w14:textId="24285F00" w:rsidR="009E31C6" w:rsidRPr="009E31C6" w:rsidRDefault="009E31C6" w:rsidP="00CC22AB">
            <w:pPr>
              <w:widowControl/>
              <w:snapToGrid w:val="0"/>
              <w:spacing w:line="18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E31C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3)放蕩</w:t>
            </w:r>
            <w:r w:rsidR="009267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息子</w:t>
            </w:r>
            <w:r w:rsidRPr="009E31C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-乞食</w:t>
            </w:r>
            <w:r w:rsidR="009267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9E31C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なった姿そのまま来なさい。</w:t>
            </w:r>
          </w:p>
          <w:p w14:paraId="1430BC01" w14:textId="4B25ADEE" w:rsidR="009E31C6" w:rsidRPr="009E31C6" w:rsidRDefault="009E31C6" w:rsidP="00CC22AB">
            <w:pPr>
              <w:widowControl/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E31C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4)不治の病、</w:t>
            </w:r>
            <w:r w:rsidR="009267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悪霊に</w:t>
            </w:r>
            <w:r w:rsidRPr="009E31C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つかれた者を</w:t>
            </w:r>
            <w:r w:rsidR="009267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いや</w:t>
            </w:r>
            <w:r w:rsidRPr="009E31C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されたイエス様-運命を変えてしまったこと</w:t>
            </w:r>
          </w:p>
          <w:p w14:paraId="2CA929F6" w14:textId="6FE7AE74" w:rsidR="009E31C6" w:rsidRPr="009E31C6" w:rsidRDefault="009E31C6" w:rsidP="00CC22AB">
            <w:pPr>
              <w:widowControl/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E31C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5)ロマ8:31-39どんな</w:t>
            </w:r>
            <w:r w:rsidR="009267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</w:t>
            </w:r>
            <w:r w:rsidRPr="009E31C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もキリスト</w:t>
            </w:r>
            <w:r w:rsidR="009267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9E31C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中にある者を奪っていくことはできない。</w:t>
            </w:r>
          </w:p>
          <w:p w14:paraId="70BB9F2A" w14:textId="77777777" w:rsidR="009E31C6" w:rsidRPr="009E31C6" w:rsidRDefault="009E31C6" w:rsidP="00CC22AB">
            <w:pPr>
              <w:widowControl/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E31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□結論</w:t>
            </w:r>
          </w:p>
          <w:p w14:paraId="73DDAA34" w14:textId="11E0271E" w:rsidR="009E31C6" w:rsidRPr="009E31C6" w:rsidRDefault="009E31C6" w:rsidP="00CC22AB">
            <w:pPr>
              <w:widowControl/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E31C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9E31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安息日を</w:t>
            </w:r>
            <w:r w:rsidR="009267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主の</w:t>
            </w:r>
            <w:r w:rsidRPr="009E31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日に変えられた復活されたキリスト</w:t>
            </w:r>
            <w:r w:rsidRPr="009E31C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</w:t>
            </w:r>
            <w:r w:rsidR="009267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ヨハ</w:t>
            </w:r>
            <w:r w:rsidRPr="009E31C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20:1) -御座に</w:t>
            </w:r>
            <w:r w:rsidR="009267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ついて</w:t>
            </w:r>
            <w:r w:rsidRPr="009E31C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私たちとともに</w:t>
            </w:r>
          </w:p>
          <w:p w14:paraId="1035F8FB" w14:textId="6C3870B1" w:rsidR="009E31C6" w:rsidRPr="009E31C6" w:rsidRDefault="009E31C6" w:rsidP="00CC22AB">
            <w:pPr>
              <w:widowControl/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E31C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9E31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毎日が</w:t>
            </w:r>
            <w:r w:rsidR="009267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主の</w:t>
            </w:r>
            <w:r w:rsidRPr="009E31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日</w:t>
            </w:r>
            <w:r w:rsidR="009267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 w:rsidRPr="009E31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今日は一緒に集まる</w:t>
            </w:r>
            <w:r w:rsidR="009267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主の</w:t>
            </w:r>
            <w:r w:rsidRPr="009E31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日</w:t>
            </w:r>
          </w:p>
          <w:p w14:paraId="17D59D23" w14:textId="5955F6B0" w:rsidR="00F6623D" w:rsidRPr="002801CE" w:rsidRDefault="009E31C6" w:rsidP="00CC22AB">
            <w:pPr>
              <w:widowControl/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E31C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9E31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うつ病</w:t>
            </w:r>
            <w:r w:rsidR="009267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－</w:t>
            </w:r>
            <w:r w:rsidRPr="009E31C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静かで深い時間に入って主人を変えて主人に任せ</w:t>
            </w:r>
            <w:r w:rsidR="009267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なさい</w:t>
            </w:r>
            <w:r w:rsidRPr="009E31C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</w:tc>
        <w:tc>
          <w:tcPr>
            <w:tcW w:w="5130" w:type="dxa"/>
            <w:gridSpan w:val="2"/>
          </w:tcPr>
          <w:p w14:paraId="78521C55" w14:textId="6C3D17AE" w:rsidR="009E31C6" w:rsidRPr="009E31C6" w:rsidRDefault="009E31C6" w:rsidP="009C2033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9E31C6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12</w:t>
            </w:r>
            <w:r w:rsidR="00926726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使徒</w:t>
            </w:r>
            <w:r w:rsidRPr="009E31C6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、70人を先にたてられた理由-霊的にすべての地域を見て守るため</w:t>
            </w:r>
          </w:p>
          <w:tbl>
            <w:tblPr>
              <w:tblStyle w:val="a3"/>
              <w:tblpPr w:leftFromText="142" w:rightFromText="142" w:vertAnchor="text" w:horzAnchor="margin" w:tblpY="130"/>
              <w:tblOverlap w:val="never"/>
              <w:tblW w:w="4995" w:type="dxa"/>
              <w:tblLayout w:type="fixed"/>
              <w:tblLook w:val="04A0" w:firstRow="1" w:lastRow="0" w:firstColumn="1" w:lastColumn="0" w:noHBand="0" w:noVBand="1"/>
            </w:tblPr>
            <w:tblGrid>
              <w:gridCol w:w="478"/>
              <w:gridCol w:w="573"/>
              <w:gridCol w:w="236"/>
              <w:gridCol w:w="1168"/>
              <w:gridCol w:w="236"/>
              <w:gridCol w:w="706"/>
              <w:gridCol w:w="709"/>
              <w:gridCol w:w="889"/>
            </w:tblGrid>
            <w:tr w:rsidR="001279C4" w14:paraId="1B327085" w14:textId="77777777" w:rsidTr="00F67554">
              <w:trPr>
                <w:trHeight w:val="128"/>
              </w:trPr>
              <w:tc>
                <w:tcPr>
                  <w:tcW w:w="478" w:type="dxa"/>
                </w:tcPr>
                <w:p w14:paraId="2714F4AC" w14:textId="77777777" w:rsidR="001279C4" w:rsidRPr="00BB1716" w:rsidRDefault="001279C4" w:rsidP="009C2033">
                  <w:pPr>
                    <w:snapToGrid w:val="0"/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spacing w:val="-6"/>
                      <w:sz w:val="13"/>
                      <w:szCs w:val="13"/>
                    </w:rPr>
                  </w:pPr>
                  <w:r w:rsidRPr="00BB1716">
                    <w:rPr>
                      <w:rFonts w:ascii="ＭＳ ゴシック" w:eastAsia="ＭＳ ゴシック" w:hAnsi="ＭＳ ゴシック" w:hint="eastAsia"/>
                      <w:spacing w:val="-6"/>
                      <w:sz w:val="13"/>
                      <w:szCs w:val="13"/>
                    </w:rPr>
                    <w:t>12</w:t>
                  </w:r>
                </w:p>
              </w:tc>
              <w:tc>
                <w:tcPr>
                  <w:tcW w:w="573" w:type="dxa"/>
                </w:tcPr>
                <w:p w14:paraId="69FB248D" w14:textId="77777777" w:rsidR="001279C4" w:rsidRPr="00BB1716" w:rsidRDefault="001279C4" w:rsidP="009C2033">
                  <w:pPr>
                    <w:snapToGrid w:val="0"/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spacing w:val="-6"/>
                      <w:sz w:val="13"/>
                      <w:szCs w:val="13"/>
                    </w:rPr>
                  </w:pPr>
                  <w:r w:rsidRPr="00BB1716">
                    <w:rPr>
                      <w:rFonts w:ascii="ＭＳ ゴシック" w:eastAsia="ＭＳ ゴシック" w:hAnsi="ＭＳ ゴシック" w:hint="eastAsia"/>
                      <w:spacing w:val="-6"/>
                      <w:sz w:val="13"/>
                      <w:szCs w:val="13"/>
                    </w:rPr>
                    <w:t>70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62B62CA8" w14:textId="77777777" w:rsidR="001279C4" w:rsidRPr="00BB1716" w:rsidRDefault="001279C4" w:rsidP="009C2033">
                  <w:pPr>
                    <w:snapToGrid w:val="0"/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spacing w:val="-6"/>
                      <w:sz w:val="13"/>
                      <w:szCs w:val="13"/>
                    </w:rPr>
                  </w:pPr>
                </w:p>
              </w:tc>
              <w:tc>
                <w:tcPr>
                  <w:tcW w:w="1168" w:type="dxa"/>
                </w:tcPr>
                <w:p w14:paraId="01DC1768" w14:textId="77777777" w:rsidR="001279C4" w:rsidRPr="00BB1716" w:rsidRDefault="001279C4" w:rsidP="009C2033">
                  <w:pPr>
                    <w:snapToGrid w:val="0"/>
                    <w:spacing w:line="200" w:lineRule="exact"/>
                    <w:jc w:val="center"/>
                    <w:rPr>
                      <w:rFonts w:ascii="ＭＳ ゴシック" w:eastAsia="ＭＳ ゴシック" w:hAnsi="ＭＳ ゴシック" w:hint="eastAsia"/>
                      <w:spacing w:val="-6"/>
                      <w:sz w:val="13"/>
                      <w:szCs w:val="13"/>
                    </w:rPr>
                  </w:pPr>
                  <w:r w:rsidRPr="00BB1716">
                    <w:rPr>
                      <w:rFonts w:ascii="ＭＳ ゴシック" w:eastAsia="ＭＳ ゴシック" w:hAnsi="ＭＳ ゴシック" w:hint="eastAsia"/>
                      <w:spacing w:val="-6"/>
                      <w:sz w:val="13"/>
                      <w:szCs w:val="13"/>
                    </w:rPr>
                    <w:t>7</w:t>
                  </w:r>
                  <w:r w:rsidRPr="00BB1716">
                    <w:rPr>
                      <w:rFonts w:ascii="ＭＳ ゴシック" w:eastAsia="ＭＳ ゴシック" w:hAnsi="ＭＳ ゴシック"/>
                      <w:spacing w:val="-6"/>
                      <w:sz w:val="13"/>
                      <w:szCs w:val="13"/>
                    </w:rPr>
                    <w:t>0人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737A933F" w14:textId="77777777" w:rsidR="001279C4" w:rsidRPr="00BB1716" w:rsidRDefault="001279C4" w:rsidP="009C2033">
                  <w:pPr>
                    <w:snapToGrid w:val="0"/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spacing w:val="-6"/>
                      <w:sz w:val="13"/>
                      <w:szCs w:val="13"/>
                    </w:rPr>
                  </w:pPr>
                </w:p>
              </w:tc>
              <w:tc>
                <w:tcPr>
                  <w:tcW w:w="2304" w:type="dxa"/>
                  <w:gridSpan w:val="3"/>
                </w:tcPr>
                <w:p w14:paraId="406FC702" w14:textId="77777777" w:rsidR="001279C4" w:rsidRPr="00BB1716" w:rsidRDefault="001279C4" w:rsidP="009C2033">
                  <w:pPr>
                    <w:snapToGrid w:val="0"/>
                    <w:spacing w:line="200" w:lineRule="exact"/>
                    <w:jc w:val="center"/>
                    <w:rPr>
                      <w:rFonts w:ascii="ＭＳ ゴシック" w:eastAsia="ＭＳ ゴシック" w:hAnsi="ＭＳ ゴシック" w:hint="eastAsia"/>
                      <w:spacing w:val="-6"/>
                      <w:sz w:val="13"/>
                      <w:szCs w:val="13"/>
                    </w:rPr>
                  </w:pPr>
                  <w:r w:rsidRPr="00BB1716">
                    <w:rPr>
                      <w:rFonts w:ascii="ＭＳ ゴシック" w:eastAsia="ＭＳ ゴシック" w:hAnsi="ＭＳ ゴシック"/>
                      <w:spacing w:val="-6"/>
                      <w:sz w:val="13"/>
                      <w:szCs w:val="13"/>
                    </w:rPr>
                    <w:t>福音（祈り）</w:t>
                  </w:r>
                </w:p>
              </w:tc>
            </w:tr>
            <w:tr w:rsidR="001279C4" w14:paraId="59D95A8B" w14:textId="77777777" w:rsidTr="00F67554">
              <w:trPr>
                <w:trHeight w:val="301"/>
              </w:trPr>
              <w:tc>
                <w:tcPr>
                  <w:tcW w:w="478" w:type="dxa"/>
                </w:tcPr>
                <w:p w14:paraId="79135B28" w14:textId="77777777" w:rsidR="001279C4" w:rsidRPr="00BB1716" w:rsidRDefault="001279C4" w:rsidP="009C2033">
                  <w:pPr>
                    <w:snapToGrid w:val="0"/>
                    <w:spacing w:line="200" w:lineRule="exact"/>
                    <w:jc w:val="left"/>
                    <w:rPr>
                      <w:rFonts w:ascii="ＭＳ ゴシック" w:eastAsia="ＭＳ ゴシック" w:hAnsi="ＭＳ ゴシック"/>
                      <w:spacing w:val="-6"/>
                      <w:sz w:val="13"/>
                      <w:szCs w:val="13"/>
                    </w:rPr>
                  </w:pPr>
                  <w:r w:rsidRPr="00BB1716">
                    <w:rPr>
                      <w:rFonts w:ascii="ＭＳ ゴシック" w:eastAsia="ＭＳ ゴシック" w:hAnsi="ＭＳ ゴシック" w:hint="eastAsia"/>
                      <w:spacing w:val="-6"/>
                      <w:sz w:val="13"/>
                      <w:szCs w:val="13"/>
                    </w:rPr>
                    <w:t>教区</w:t>
                  </w:r>
                </w:p>
              </w:tc>
              <w:tc>
                <w:tcPr>
                  <w:tcW w:w="573" w:type="dxa"/>
                </w:tcPr>
                <w:p w14:paraId="769CFA40" w14:textId="3EFB94FD" w:rsidR="001279C4" w:rsidRPr="00BB1716" w:rsidRDefault="001279C4" w:rsidP="009C2033">
                  <w:pPr>
                    <w:snapToGrid w:val="0"/>
                    <w:spacing w:line="200" w:lineRule="exact"/>
                    <w:jc w:val="left"/>
                    <w:rPr>
                      <w:rFonts w:ascii="ＭＳ ゴシック" w:eastAsia="ＭＳ ゴシック" w:hAnsi="ＭＳ ゴシック"/>
                      <w:spacing w:val="-6"/>
                      <w:sz w:val="13"/>
                      <w:szCs w:val="13"/>
                    </w:rPr>
                  </w:pPr>
                  <w:r w:rsidRPr="00BB1716">
                    <w:rPr>
                      <w:rFonts w:ascii="ＭＳ ゴシック" w:eastAsia="ＭＳ ゴシック" w:hAnsi="ＭＳ ゴシック" w:hint="eastAsia"/>
                      <w:spacing w:val="-6"/>
                      <w:sz w:val="13"/>
                      <w:szCs w:val="13"/>
                    </w:rPr>
                    <w:t>影響力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single" w:sz="4" w:space="0" w:color="auto"/>
                  </w:tcBorders>
                </w:tcPr>
                <w:p w14:paraId="7F3958AA" w14:textId="548F79A9" w:rsidR="001279C4" w:rsidRPr="00BB1716" w:rsidRDefault="001279C4" w:rsidP="009C2033">
                  <w:pPr>
                    <w:snapToGrid w:val="0"/>
                    <w:spacing w:line="200" w:lineRule="exact"/>
                    <w:jc w:val="left"/>
                    <w:rPr>
                      <w:rFonts w:ascii="ＭＳ ゴシック" w:eastAsia="ＭＳ ゴシック" w:hAnsi="ＭＳ ゴシック"/>
                      <w:spacing w:val="-6"/>
                      <w:sz w:val="13"/>
                      <w:szCs w:val="13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pacing w:val="-6"/>
                      <w:sz w:val="13"/>
                      <w:szCs w:val="13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1E883D49" wp14:editId="486DF58E">
                            <wp:simplePos x="0" y="0"/>
                            <wp:positionH relativeFrom="column">
                              <wp:posOffset>-61595</wp:posOffset>
                            </wp:positionH>
                            <wp:positionV relativeFrom="paragraph">
                              <wp:posOffset>163830</wp:posOffset>
                            </wp:positionV>
                            <wp:extent cx="147320" cy="0"/>
                            <wp:effectExtent l="0" t="0" r="0" b="0"/>
                            <wp:wrapNone/>
                            <wp:docPr id="11" name="直線コネクタ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47320" cy="0"/>
                                    </a:xfrm>
                                    <a:prstGeom prst="line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56007997" id="直線コネクタ 1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5pt,12.9pt" to="6.7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1168" w:type="dxa"/>
                </w:tcPr>
                <w:p w14:paraId="560B75DB" w14:textId="77777777" w:rsidR="001279C4" w:rsidRDefault="001279C4" w:rsidP="009C2033">
                  <w:pPr>
                    <w:snapToGrid w:val="0"/>
                    <w:spacing w:line="200" w:lineRule="exact"/>
                    <w:jc w:val="left"/>
                    <w:rPr>
                      <w:rFonts w:ascii="ＭＳ ゴシック" w:eastAsia="ＭＳ ゴシック" w:hAnsi="ＭＳ ゴシック"/>
                      <w:spacing w:val="-6"/>
                      <w:sz w:val="13"/>
                      <w:szCs w:val="13"/>
                    </w:rPr>
                  </w:pPr>
                  <w:r w:rsidRPr="00BB1716">
                    <w:rPr>
                      <w:rFonts w:ascii="ＭＳ ゴシック" w:eastAsia="ＭＳ ゴシック" w:hAnsi="ＭＳ ゴシック"/>
                      <w:spacing w:val="-6"/>
                      <w:sz w:val="13"/>
                      <w:szCs w:val="13"/>
                    </w:rPr>
                    <w:t>土地、殉教、</w:t>
                  </w:r>
                </w:p>
                <w:p w14:paraId="10B53564" w14:textId="3E491F2E" w:rsidR="001279C4" w:rsidRPr="00BB1716" w:rsidRDefault="001279C4" w:rsidP="009C2033">
                  <w:pPr>
                    <w:snapToGrid w:val="0"/>
                    <w:spacing w:line="200" w:lineRule="exact"/>
                    <w:jc w:val="left"/>
                    <w:rPr>
                      <w:rFonts w:ascii="ＭＳ ゴシック" w:eastAsia="ＭＳ ゴシック" w:hAnsi="ＭＳ ゴシック"/>
                      <w:spacing w:val="-6"/>
                      <w:sz w:val="13"/>
                      <w:szCs w:val="13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pacing w:val="-6"/>
                      <w:sz w:val="13"/>
                      <w:szCs w:val="13"/>
                    </w:rPr>
                    <w:t>アンテオケ</w:t>
                  </w:r>
                  <w:r w:rsidRPr="00BB1716">
                    <w:rPr>
                      <w:rFonts w:ascii="ＭＳ ゴシック" w:eastAsia="ＭＳ ゴシック" w:hAnsi="ＭＳ ゴシック"/>
                      <w:spacing w:val="-6"/>
                      <w:sz w:val="13"/>
                      <w:szCs w:val="13"/>
                    </w:rPr>
                    <w:t>、現地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single" w:sz="4" w:space="0" w:color="auto"/>
                  </w:tcBorders>
                </w:tcPr>
                <w:p w14:paraId="12CE0736" w14:textId="77777777" w:rsidR="001279C4" w:rsidRPr="00BB1716" w:rsidRDefault="001279C4" w:rsidP="009C2033">
                  <w:pPr>
                    <w:snapToGrid w:val="0"/>
                    <w:spacing w:line="200" w:lineRule="exact"/>
                    <w:jc w:val="left"/>
                    <w:rPr>
                      <w:rFonts w:ascii="ＭＳ ゴシック" w:eastAsia="ＭＳ ゴシック" w:hAnsi="ＭＳ ゴシック"/>
                      <w:spacing w:val="-6"/>
                      <w:sz w:val="13"/>
                      <w:szCs w:val="13"/>
                    </w:rPr>
                  </w:pPr>
                  <w:r>
                    <w:rPr>
                      <w:rFonts w:ascii="ＭＳ ゴシック" w:eastAsia="ＭＳ ゴシック" w:hAnsi="ＭＳ ゴシック"/>
                      <w:noProof/>
                      <w:spacing w:val="-6"/>
                      <w:sz w:val="13"/>
                      <w:szCs w:val="13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0A7FB053" wp14:editId="5F9C0C22">
                            <wp:simplePos x="0" y="0"/>
                            <wp:positionH relativeFrom="column">
                              <wp:posOffset>-73025</wp:posOffset>
                            </wp:positionH>
                            <wp:positionV relativeFrom="paragraph">
                              <wp:posOffset>138430</wp:posOffset>
                            </wp:positionV>
                            <wp:extent cx="132080" cy="5080"/>
                            <wp:effectExtent l="0" t="0" r="20320" b="33020"/>
                            <wp:wrapNone/>
                            <wp:docPr id="12" name="直線コネクタ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32080" cy="508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4D0DE537" id="直線コネクタ 12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10.9pt" to="4.6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" strokecolor="black [3213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706" w:type="dxa"/>
                </w:tcPr>
                <w:p w14:paraId="04F759D8" w14:textId="77777777" w:rsidR="001279C4" w:rsidRPr="001279C4" w:rsidRDefault="001279C4" w:rsidP="009C2033">
                  <w:pPr>
                    <w:snapToGrid w:val="0"/>
                    <w:spacing w:line="200" w:lineRule="exact"/>
                    <w:jc w:val="left"/>
                    <w:rPr>
                      <w:rFonts w:ascii="ＭＳ ゴシック" w:eastAsia="ＭＳ ゴシック" w:hAnsi="ＭＳ ゴシック"/>
                      <w:spacing w:val="-10"/>
                      <w:sz w:val="13"/>
                      <w:szCs w:val="13"/>
                    </w:rPr>
                  </w:pPr>
                  <w:r w:rsidRPr="001279C4">
                    <w:rPr>
                      <w:rFonts w:ascii="ＭＳ ゴシック" w:eastAsia="ＭＳ ゴシック" w:hAnsi="ＭＳ ゴシック"/>
                      <w:spacing w:val="-10"/>
                      <w:sz w:val="13"/>
                      <w:szCs w:val="13"/>
                    </w:rPr>
                    <w:t>御座</w:t>
                  </w:r>
                </w:p>
                <w:p w14:paraId="203E61ED" w14:textId="77777777" w:rsidR="001279C4" w:rsidRPr="001279C4" w:rsidRDefault="001279C4" w:rsidP="009C2033">
                  <w:pPr>
                    <w:snapToGrid w:val="0"/>
                    <w:spacing w:line="200" w:lineRule="exact"/>
                    <w:jc w:val="left"/>
                    <w:rPr>
                      <w:rFonts w:ascii="ＭＳ ゴシック" w:eastAsia="ＭＳ ゴシック" w:hAnsi="ＭＳ ゴシック"/>
                      <w:spacing w:val="-10"/>
                      <w:sz w:val="13"/>
                      <w:szCs w:val="13"/>
                    </w:rPr>
                  </w:pPr>
                  <w:r w:rsidRPr="001279C4">
                    <w:rPr>
                      <w:rFonts w:ascii="ＭＳ ゴシック" w:eastAsia="ＭＳ ゴシック" w:hAnsi="ＭＳ ゴシック" w:hint="eastAsia"/>
                      <w:spacing w:val="-10"/>
                      <w:sz w:val="13"/>
                      <w:szCs w:val="13"/>
                    </w:rPr>
                    <w:t>(</w:t>
                  </w:r>
                  <w:r w:rsidRPr="001279C4">
                    <w:rPr>
                      <w:rFonts w:ascii="ＭＳ ゴシック" w:eastAsia="ＭＳ ゴシック" w:hAnsi="ＭＳ ゴシック"/>
                      <w:spacing w:val="-10"/>
                      <w:sz w:val="13"/>
                      <w:szCs w:val="13"/>
                    </w:rPr>
                    <w:t>定刻</w:t>
                  </w:r>
                  <w:r w:rsidRPr="001279C4">
                    <w:rPr>
                      <w:rFonts w:ascii="ＭＳ ゴシック" w:eastAsia="ＭＳ ゴシック" w:hAnsi="ＭＳ ゴシック" w:hint="eastAsia"/>
                      <w:spacing w:val="-10"/>
                      <w:sz w:val="13"/>
                      <w:szCs w:val="13"/>
                    </w:rPr>
                    <w:t>)</w:t>
                  </w:r>
                </w:p>
              </w:tc>
              <w:tc>
                <w:tcPr>
                  <w:tcW w:w="709" w:type="dxa"/>
                </w:tcPr>
                <w:p w14:paraId="143F8C41" w14:textId="77777777" w:rsidR="001279C4" w:rsidRPr="001279C4" w:rsidRDefault="001279C4" w:rsidP="009C2033">
                  <w:pPr>
                    <w:snapToGrid w:val="0"/>
                    <w:spacing w:line="200" w:lineRule="exact"/>
                    <w:jc w:val="left"/>
                    <w:rPr>
                      <w:rFonts w:ascii="ＭＳ ゴシック" w:eastAsia="ＭＳ ゴシック" w:hAnsi="ＭＳ ゴシック"/>
                      <w:spacing w:val="-10"/>
                      <w:sz w:val="13"/>
                      <w:szCs w:val="13"/>
                    </w:rPr>
                  </w:pPr>
                  <w:r w:rsidRPr="001279C4">
                    <w:rPr>
                      <w:rFonts w:ascii="ＭＳ ゴシック" w:eastAsia="ＭＳ ゴシック" w:hAnsi="ＭＳ ゴシック"/>
                      <w:spacing w:val="-10"/>
                      <w:sz w:val="13"/>
                      <w:szCs w:val="13"/>
                    </w:rPr>
                    <w:t>神の国</w:t>
                  </w:r>
                </w:p>
                <w:p w14:paraId="64F45435" w14:textId="77777777" w:rsidR="001279C4" w:rsidRPr="001279C4" w:rsidRDefault="001279C4" w:rsidP="009C2033">
                  <w:pPr>
                    <w:snapToGrid w:val="0"/>
                    <w:spacing w:line="200" w:lineRule="exact"/>
                    <w:jc w:val="left"/>
                    <w:rPr>
                      <w:rFonts w:ascii="ＭＳ ゴシック" w:eastAsia="ＭＳ ゴシック" w:hAnsi="ＭＳ ゴシック" w:hint="eastAsia"/>
                      <w:spacing w:val="-10"/>
                      <w:sz w:val="13"/>
                      <w:szCs w:val="13"/>
                    </w:rPr>
                  </w:pPr>
                  <w:r w:rsidRPr="001279C4">
                    <w:rPr>
                      <w:rFonts w:ascii="ＭＳ ゴシック" w:eastAsia="ＭＳ ゴシック" w:hAnsi="ＭＳ ゴシック" w:hint="eastAsia"/>
                      <w:spacing w:val="-10"/>
                      <w:sz w:val="13"/>
                      <w:szCs w:val="13"/>
                    </w:rPr>
                    <w:t>(</w:t>
                  </w:r>
                  <w:r w:rsidRPr="001279C4">
                    <w:rPr>
                      <w:rFonts w:ascii="ＭＳ ゴシック" w:eastAsia="ＭＳ ゴシック" w:hAnsi="ＭＳ ゴシック"/>
                      <w:spacing w:val="-10"/>
                      <w:sz w:val="13"/>
                      <w:szCs w:val="13"/>
                    </w:rPr>
                    <w:t>常時</w:t>
                  </w:r>
                  <w:r w:rsidRPr="001279C4">
                    <w:rPr>
                      <w:rFonts w:ascii="ＭＳ ゴシック" w:eastAsia="ＭＳ ゴシック" w:hAnsi="ＭＳ ゴシック" w:hint="eastAsia"/>
                      <w:spacing w:val="-10"/>
                      <w:sz w:val="13"/>
                      <w:szCs w:val="13"/>
                    </w:rPr>
                    <w:t>)</w:t>
                  </w:r>
                </w:p>
              </w:tc>
              <w:tc>
                <w:tcPr>
                  <w:tcW w:w="889" w:type="dxa"/>
                </w:tcPr>
                <w:p w14:paraId="63023913" w14:textId="77777777" w:rsidR="001279C4" w:rsidRPr="001279C4" w:rsidRDefault="001279C4" w:rsidP="009C2033">
                  <w:pPr>
                    <w:snapToGrid w:val="0"/>
                    <w:spacing w:line="200" w:lineRule="exact"/>
                    <w:jc w:val="left"/>
                    <w:rPr>
                      <w:rFonts w:ascii="ＭＳ ゴシック" w:eastAsia="ＭＳ ゴシック" w:hAnsi="ＭＳ ゴシック"/>
                      <w:spacing w:val="-10"/>
                      <w:sz w:val="13"/>
                      <w:szCs w:val="13"/>
                    </w:rPr>
                  </w:pPr>
                  <w:r w:rsidRPr="001279C4">
                    <w:rPr>
                      <w:rFonts w:ascii="ＭＳ ゴシック" w:eastAsia="ＭＳ ゴシック" w:hAnsi="ＭＳ ゴシック"/>
                      <w:spacing w:val="-10"/>
                      <w:sz w:val="13"/>
                      <w:szCs w:val="13"/>
                    </w:rPr>
                    <w:t>神の国のこと</w:t>
                  </w:r>
                </w:p>
                <w:p w14:paraId="0C4F50BF" w14:textId="163DFC3C" w:rsidR="001279C4" w:rsidRPr="001279C4" w:rsidRDefault="001279C4" w:rsidP="009C2033">
                  <w:pPr>
                    <w:snapToGrid w:val="0"/>
                    <w:spacing w:line="200" w:lineRule="exact"/>
                    <w:jc w:val="left"/>
                    <w:rPr>
                      <w:rFonts w:ascii="ＭＳ ゴシック" w:eastAsia="ＭＳ ゴシック" w:hAnsi="ＭＳ ゴシック" w:hint="eastAsia"/>
                      <w:spacing w:val="-10"/>
                      <w:sz w:val="13"/>
                      <w:szCs w:val="13"/>
                    </w:rPr>
                  </w:pPr>
                  <w:r w:rsidRPr="001279C4">
                    <w:rPr>
                      <w:rFonts w:ascii="ＭＳ ゴシック" w:eastAsia="ＭＳ ゴシック" w:hAnsi="ＭＳ ゴシック"/>
                      <w:spacing w:val="-10"/>
                      <w:sz w:val="13"/>
                      <w:szCs w:val="13"/>
                    </w:rPr>
                    <w:t>（集中祈り）</w:t>
                  </w:r>
                </w:p>
              </w:tc>
            </w:tr>
            <w:tr w:rsidR="009C2033" w14:paraId="13F7A52C" w14:textId="77777777" w:rsidTr="00C52EBB">
              <w:trPr>
                <w:trHeight w:val="180"/>
              </w:trPr>
              <w:tc>
                <w:tcPr>
                  <w:tcW w:w="478" w:type="dxa"/>
                  <w:tcBorders>
                    <w:left w:val="nil"/>
                    <w:bottom w:val="nil"/>
                  </w:tcBorders>
                </w:tcPr>
                <w:p w14:paraId="02737851" w14:textId="77777777" w:rsidR="001279C4" w:rsidRPr="00BB1716" w:rsidRDefault="001279C4" w:rsidP="009C2033">
                  <w:pPr>
                    <w:snapToGrid w:val="0"/>
                    <w:spacing w:line="200" w:lineRule="exact"/>
                    <w:jc w:val="left"/>
                    <w:rPr>
                      <w:rFonts w:ascii="ＭＳ ゴシック" w:eastAsia="ＭＳ ゴシック" w:hAnsi="ＭＳ ゴシック"/>
                      <w:spacing w:val="-6"/>
                      <w:sz w:val="13"/>
                      <w:szCs w:val="13"/>
                    </w:rPr>
                  </w:pPr>
                </w:p>
              </w:tc>
              <w:tc>
                <w:tcPr>
                  <w:tcW w:w="3628" w:type="dxa"/>
                  <w:gridSpan w:val="6"/>
                </w:tcPr>
                <w:p w14:paraId="22DB6B88" w14:textId="77777777" w:rsidR="001279C4" w:rsidRPr="00BB1716" w:rsidRDefault="001279C4" w:rsidP="009C2033">
                  <w:pPr>
                    <w:snapToGrid w:val="0"/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spacing w:val="-6"/>
                      <w:sz w:val="13"/>
                      <w:szCs w:val="13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pacing w:val="-6"/>
                      <w:sz w:val="13"/>
                      <w:szCs w:val="13"/>
                    </w:rPr>
                    <w:t>見張り場（やぐら）</w:t>
                  </w:r>
                </w:p>
              </w:tc>
              <w:tc>
                <w:tcPr>
                  <w:tcW w:w="889" w:type="dxa"/>
                  <w:tcBorders>
                    <w:bottom w:val="nil"/>
                    <w:right w:val="nil"/>
                  </w:tcBorders>
                </w:tcPr>
                <w:p w14:paraId="56B90B69" w14:textId="77777777" w:rsidR="001279C4" w:rsidRPr="00BB1716" w:rsidRDefault="001279C4" w:rsidP="009C2033">
                  <w:pPr>
                    <w:snapToGrid w:val="0"/>
                    <w:spacing w:line="200" w:lineRule="exact"/>
                    <w:jc w:val="left"/>
                    <w:rPr>
                      <w:rFonts w:ascii="ＭＳ ゴシック" w:eastAsia="ＭＳ ゴシック" w:hAnsi="ＭＳ ゴシック"/>
                      <w:spacing w:val="-6"/>
                      <w:sz w:val="13"/>
                      <w:szCs w:val="13"/>
                    </w:rPr>
                  </w:pPr>
                </w:p>
              </w:tc>
            </w:tr>
          </w:tbl>
          <w:p w14:paraId="022D1A40" w14:textId="27558C5D" w:rsidR="009E31C6" w:rsidRPr="009E31C6" w:rsidRDefault="009E31C6" w:rsidP="00CC22AB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9E31C6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12</w:t>
            </w:r>
            <w:r w:rsidR="001279C4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教区</w:t>
            </w:r>
            <w:r w:rsidRPr="009E31C6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、70影響力-主</w:t>
            </w:r>
            <w:r w:rsidR="001279C4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のしもべ</w:t>
            </w:r>
            <w:r w:rsidRPr="009E31C6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は大教区を見る祝福</w:t>
            </w:r>
            <w:r w:rsidR="001279C4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を与えられ、</w:t>
            </w:r>
            <w:r w:rsidRPr="009E31C6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重職者は産業と</w:t>
            </w:r>
            <w:r w:rsidR="001279C4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地域、すべてに</w:t>
            </w:r>
            <w:r w:rsidRPr="009E31C6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この影響力を</w:t>
            </w:r>
            <w:r w:rsidR="001279C4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与えられた</w:t>
            </w:r>
            <w:r w:rsidRPr="009E31C6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。</w:t>
            </w:r>
          </w:p>
          <w:p w14:paraId="27075232" w14:textId="0CDD0706" w:rsidR="009E31C6" w:rsidRPr="009E31C6" w:rsidRDefault="009E31C6" w:rsidP="00CC22AB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9E31C6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70人-</w:t>
            </w:r>
            <w:r w:rsidR="001279C4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土地</w:t>
            </w:r>
            <w:r w:rsidRPr="009E31C6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を</w:t>
            </w:r>
            <w:r w:rsidR="001279C4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ささげ</w:t>
            </w:r>
            <w:r w:rsidRPr="009E31C6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た人(使4</w:t>
            </w:r>
            <w:r w:rsidR="001279C4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章</w:t>
            </w:r>
            <w:r w:rsidRPr="009E31C6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)</w:t>
            </w:r>
            <w:r w:rsidR="001279C4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、</w:t>
            </w:r>
            <w:r w:rsidRPr="009E31C6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一番最初に殉教したステパノ、迫害の</w:t>
            </w:r>
            <w:r w:rsidR="001279C4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ときに</w:t>
            </w:r>
            <w:r w:rsidRPr="009E31C6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アンテオケ教会</w:t>
            </w:r>
            <w:r w:rsidRPr="009E31C6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を</w:t>
            </w:r>
            <w:r w:rsidR="001279C4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建て</w:t>
            </w:r>
            <w:r w:rsidRPr="009E31C6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た人々、重要な現地に</w:t>
            </w:r>
            <w:r w:rsidRPr="009E31C6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70人重職者が</w:t>
            </w:r>
            <w:r w:rsidR="001279C4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い</w:t>
            </w:r>
            <w:r w:rsidRPr="009E31C6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た。</w:t>
            </w:r>
          </w:p>
          <w:p w14:paraId="20D343AC" w14:textId="2766E999" w:rsidR="009E31C6" w:rsidRPr="009E31C6" w:rsidRDefault="009E31C6" w:rsidP="00CC22AB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9E31C6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福音</w:t>
            </w:r>
            <w:r w:rsidRPr="009E31C6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(祈り) -福音と祈りが何か分かったのだ。</w:t>
            </w:r>
            <w:r w:rsidRPr="009E31C6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同じ力</w:t>
            </w:r>
            <w:r w:rsidR="001279C4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であるが、</w:t>
            </w:r>
            <w:r w:rsidRPr="009E31C6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御座の祝福を味わうことで</w:t>
            </w:r>
            <w:r w:rsidRPr="009E31C6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(</w:t>
            </w:r>
            <w:r w:rsidR="001279C4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定刻</w:t>
            </w:r>
            <w:r w:rsidRPr="009E31C6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)</w:t>
            </w:r>
            <w:r w:rsidR="001279C4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、</w:t>
            </w:r>
            <w:r w:rsidRPr="009E31C6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神の国</w:t>
            </w:r>
            <w:r w:rsidR="001279C4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が</w:t>
            </w:r>
            <w:r w:rsidRPr="009E31C6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臨むようにすることだ(</w:t>
            </w:r>
            <w:r w:rsidR="001279C4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常時</w:t>
            </w:r>
            <w:r w:rsidRPr="009E31C6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)</w:t>
            </w:r>
            <w:r w:rsidR="001279C4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。</w:t>
            </w:r>
            <w:r w:rsidRPr="009E31C6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神</w:t>
            </w:r>
            <w:r w:rsidR="001279C4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の</w:t>
            </w:r>
            <w:r w:rsidRPr="009E31C6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国のことを</w:t>
            </w:r>
            <w:r w:rsidR="001279C4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味わうこと</w:t>
            </w:r>
            <w:r w:rsidRPr="009E31C6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だ</w:t>
            </w:r>
            <w:r w:rsidRPr="009E31C6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(集中</w:t>
            </w:r>
            <w:r w:rsidR="001279C4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祈り</w:t>
            </w:r>
            <w:r w:rsidRPr="009E31C6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)</w:t>
            </w:r>
            <w:r w:rsidR="001279C4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。</w:t>
            </w:r>
          </w:p>
          <w:p w14:paraId="63D7DD65" w14:textId="790815E0" w:rsidR="009E31C6" w:rsidRPr="009E31C6" w:rsidRDefault="009E31C6" w:rsidP="00CC22AB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9E31C6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見張り場</w:t>
            </w:r>
            <w:r w:rsidRPr="009E31C6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(やぐら）-これを持って世界</w:t>
            </w:r>
            <w:r w:rsidR="001279C4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を</w:t>
            </w:r>
            <w:r w:rsidRPr="009E31C6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生かす見張り場(やぐら）をたてたのだ</w:t>
            </w:r>
          </w:p>
          <w:p w14:paraId="46BFE5DF" w14:textId="1024F5A7" w:rsidR="009E31C6" w:rsidRPr="009E31C6" w:rsidRDefault="009E31C6" w:rsidP="00CC22AB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9E31C6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△</w:t>
            </w:r>
            <w:r w:rsidRPr="005D0E26">
              <w:rPr>
                <w:rFonts w:ascii="ＭＳ ゴシック" w:eastAsia="ＭＳ ゴシック" w:hAnsi="ＭＳ ゴシック" w:hint="eastAsia"/>
                <w:spacing w:val="-8"/>
                <w:sz w:val="15"/>
                <w:szCs w:val="15"/>
              </w:rPr>
              <w:t>世界を征服した初代教会はこの力を</w:t>
            </w:r>
            <w:r w:rsidR="00C14FA0" w:rsidRPr="005D0E26">
              <w:rPr>
                <w:rFonts w:ascii="ＭＳ ゴシック" w:eastAsia="ＭＳ ゴシック" w:hAnsi="ＭＳ ゴシック" w:hint="eastAsia"/>
                <w:spacing w:val="-8"/>
                <w:sz w:val="15"/>
                <w:szCs w:val="15"/>
              </w:rPr>
              <w:t>持って</w:t>
            </w:r>
            <w:r w:rsidRPr="005D0E26">
              <w:rPr>
                <w:rFonts w:ascii="ＭＳ ゴシック" w:eastAsia="ＭＳ ゴシック" w:hAnsi="ＭＳ ゴシック" w:hint="eastAsia"/>
                <w:spacing w:val="-8"/>
                <w:sz w:val="15"/>
                <w:szCs w:val="15"/>
              </w:rPr>
              <w:t>いた。この祈りだ</w:t>
            </w:r>
            <w:r w:rsidR="00C14FA0" w:rsidRPr="005D0E26">
              <w:rPr>
                <w:rFonts w:ascii="ＭＳ ゴシック" w:eastAsia="ＭＳ ゴシック" w:hAnsi="ＭＳ ゴシック" w:hint="eastAsia"/>
                <w:spacing w:val="-8"/>
                <w:sz w:val="15"/>
                <w:szCs w:val="15"/>
              </w:rPr>
              <w:t>け続けてし</w:t>
            </w:r>
            <w:r w:rsidRPr="005D0E26">
              <w:rPr>
                <w:rFonts w:ascii="ＭＳ ゴシック" w:eastAsia="ＭＳ ゴシック" w:hAnsi="ＭＳ ゴシック" w:hint="eastAsia"/>
                <w:spacing w:val="-8"/>
                <w:sz w:val="15"/>
                <w:szCs w:val="15"/>
              </w:rPr>
              <w:t>なさい</w:t>
            </w:r>
          </w:p>
          <w:p w14:paraId="4AE28223" w14:textId="47AEFFE7" w:rsidR="009E31C6" w:rsidRPr="009E31C6" w:rsidRDefault="009E31C6" w:rsidP="00CC22AB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9E31C6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□序論</w:t>
            </w:r>
            <w:r w:rsidRPr="009E31C6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_見張り場(やぐら）に</w:t>
            </w:r>
            <w:r w:rsidR="00C14FA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ついての</w:t>
            </w:r>
            <w:r w:rsidRPr="009E31C6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証拠</w:t>
            </w:r>
          </w:p>
          <w:p w14:paraId="303D3A30" w14:textId="514329DA" w:rsidR="009E31C6" w:rsidRPr="009E31C6" w:rsidRDefault="009E31C6" w:rsidP="00CC22AB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9E31C6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1.</w:t>
            </w:r>
            <w:r w:rsidR="00C14FA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士</w:t>
            </w:r>
            <w:r w:rsidRPr="009E31C6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9:47戦争から民</w:t>
            </w:r>
            <w:r w:rsidR="00C14FA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を</w:t>
            </w:r>
            <w:r w:rsidRPr="009E31C6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保護</w:t>
            </w:r>
            <w:r w:rsidR="00C14FA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 xml:space="preserve">　</w:t>
            </w:r>
            <w:r w:rsidRPr="009E31C6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2.</w:t>
            </w:r>
            <w:r w:rsidR="00C14FA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Ⅱ列</w:t>
            </w:r>
            <w:r w:rsidRPr="009E31C6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9:17民を守るやぐら</w:t>
            </w:r>
          </w:p>
          <w:p w14:paraId="4A8B1411" w14:textId="6F684A9F" w:rsidR="009E31C6" w:rsidRPr="009E31C6" w:rsidRDefault="009E31C6" w:rsidP="00CC22AB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9E31C6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3.</w:t>
            </w:r>
            <w:r w:rsidR="00C14FA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Ⅱ歴1</w:t>
            </w:r>
            <w:r w:rsidRPr="009E31C6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4:17</w:t>
            </w:r>
            <w:r w:rsidR="00C14FA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町を</w:t>
            </w:r>
            <w:r w:rsidRPr="009E31C6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守るためのやぐら</w:t>
            </w:r>
            <w:r w:rsidR="005D0E26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 xml:space="preserve">　</w:t>
            </w:r>
            <w:r w:rsidRPr="009E31C6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4.</w:t>
            </w:r>
            <w:r w:rsidR="00C14FA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Ⅱ歴</w:t>
            </w:r>
            <w:r w:rsidRPr="009E31C6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河</w:t>
            </w:r>
            <w:r w:rsidRPr="009E31C6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2</w:t>
            </w:r>
            <w:r w:rsidR="00C14FA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6</w:t>
            </w:r>
            <w:r w:rsidRPr="009E31C6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:10</w:t>
            </w:r>
            <w:r w:rsidR="00C14FA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家畜</w:t>
            </w:r>
            <w:r w:rsidRPr="009E31C6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、農業するやぐら</w:t>
            </w:r>
          </w:p>
          <w:p w14:paraId="266D0E3F" w14:textId="44183482" w:rsidR="009E31C6" w:rsidRPr="009E31C6" w:rsidRDefault="009E31C6" w:rsidP="00CC22AB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9E31C6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5.</w:t>
            </w:r>
            <w:r w:rsidR="00C14FA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ネヘ</w:t>
            </w:r>
            <w:r w:rsidRPr="009E31C6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3:25王宮を守るためのやぐら</w:t>
            </w:r>
            <w:r w:rsidR="005D0E26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 xml:space="preserve">　</w:t>
            </w:r>
            <w:r w:rsidRPr="009E31C6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6.</w:t>
            </w:r>
            <w:r w:rsidR="00C14FA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雅</w:t>
            </w:r>
            <w:r w:rsidRPr="009E31C6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4:4 -ダビデの一</w:t>
            </w:r>
            <w:r w:rsidR="00C14FA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千の</w:t>
            </w:r>
            <w:r w:rsidRPr="009E31C6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やぐら</w:t>
            </w:r>
          </w:p>
          <w:p w14:paraId="5D7967B0" w14:textId="652596A6" w:rsidR="009E31C6" w:rsidRPr="009E31C6" w:rsidRDefault="009E31C6" w:rsidP="00CC22AB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9E31C6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7.</w:t>
            </w:r>
            <w:r w:rsidR="00C14FA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イザ</w:t>
            </w:r>
            <w:r w:rsidRPr="009E31C6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21:8見張り場(やぐら）を作って見張り人は夜中叫びなさい。</w:t>
            </w:r>
          </w:p>
          <w:p w14:paraId="2093EE34" w14:textId="4E196824" w:rsidR="009E31C6" w:rsidRPr="009E31C6" w:rsidRDefault="009E31C6" w:rsidP="00CC22AB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9E31C6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8.</w:t>
            </w:r>
            <w:r w:rsidR="00C14FA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エゼ</w:t>
            </w:r>
            <w:r w:rsidRPr="009E31C6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26:9敵を</w:t>
            </w:r>
            <w:r w:rsidR="00C14FA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壊す</w:t>
            </w:r>
            <w:r w:rsidRPr="009E31C6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やぐら</w:t>
            </w:r>
            <w:r w:rsidR="005D0E26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 xml:space="preserve">　</w:t>
            </w:r>
            <w:r w:rsidRPr="009E31C6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9.</w:t>
            </w:r>
            <w:r w:rsidR="00C14FA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箴</w:t>
            </w:r>
            <w:r w:rsidRPr="009E31C6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18:10</w:t>
            </w:r>
            <w:r w:rsidR="00C14FA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主の御名は</w:t>
            </w:r>
            <w:r w:rsidRPr="009E31C6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堅固</w:t>
            </w:r>
            <w:r w:rsidR="00C14FA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な</w:t>
            </w:r>
            <w:r w:rsidRPr="009E31C6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やぐら</w:t>
            </w:r>
          </w:p>
          <w:p w14:paraId="66261196" w14:textId="77777777" w:rsidR="009E31C6" w:rsidRPr="009E31C6" w:rsidRDefault="009E31C6" w:rsidP="00CC22AB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9E31C6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□本論</w:t>
            </w:r>
          </w:p>
          <w:p w14:paraId="3672220A" w14:textId="252D84D1" w:rsidR="009E31C6" w:rsidRPr="009E31C6" w:rsidRDefault="009E31C6" w:rsidP="00CC22AB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9E31C6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1.</w:t>
            </w:r>
            <w:r w:rsidRPr="009E31C6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重職者、教会</w:t>
            </w:r>
            <w:r w:rsidRPr="009E31C6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-見張り場(やぐら）</w:t>
            </w:r>
          </w:p>
          <w:p w14:paraId="0FA2258B" w14:textId="6366A2A0" w:rsidR="009E31C6" w:rsidRPr="009E31C6" w:rsidRDefault="009E31C6" w:rsidP="00CC22AB">
            <w:pPr>
              <w:snapToGrid w:val="0"/>
              <w:spacing w:line="210" w:lineRule="exact"/>
              <w:ind w:firstLineChars="100" w:firstLine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9E31C6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1)見張り人と</w:t>
            </w:r>
            <w:r w:rsidR="00C14FA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して</w:t>
            </w:r>
            <w:r w:rsidRPr="009E31C6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呼ばれた。</w:t>
            </w:r>
            <w:r w:rsidR="00C14FA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 xml:space="preserve">　</w:t>
            </w:r>
            <w:r w:rsidRPr="009E31C6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2)</w:t>
            </w:r>
            <w:r w:rsidR="00C14FA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昼も夜も</w:t>
            </w:r>
            <w:r w:rsidRPr="009E31C6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叫びなさい。</w:t>
            </w:r>
            <w:r w:rsidR="00C14FA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昼も夜も</w:t>
            </w:r>
            <w:r w:rsidRPr="009E31C6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答える。</w:t>
            </w:r>
          </w:p>
          <w:p w14:paraId="5A8701AA" w14:textId="4357EC74" w:rsidR="009E31C6" w:rsidRPr="009E31C6" w:rsidRDefault="009E31C6" w:rsidP="00CC22AB">
            <w:pPr>
              <w:snapToGrid w:val="0"/>
              <w:spacing w:line="210" w:lineRule="exact"/>
              <w:ind w:firstLineChars="100" w:firstLine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9E31C6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3)道(</w:t>
            </w:r>
            <w:r w:rsidR="00C14FA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大路</w:t>
            </w:r>
            <w:r w:rsidRPr="009E31C6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)</w:t>
            </w:r>
            <w:r w:rsidR="00C14FA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を</w:t>
            </w:r>
            <w:r w:rsidRPr="009E31C6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作る人</w:t>
            </w:r>
          </w:p>
          <w:p w14:paraId="264CD8B2" w14:textId="06C4A655" w:rsidR="009E31C6" w:rsidRPr="009E31C6" w:rsidRDefault="009E31C6" w:rsidP="00CC22AB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9E31C6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2.70人</w:t>
            </w:r>
            <w:r w:rsidR="00C14FA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-</w:t>
            </w:r>
            <w:r w:rsidRPr="009E31C6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現場</w:t>
            </w:r>
            <w:r w:rsidR="00C14FA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を</w:t>
            </w:r>
            <w:r w:rsidRPr="009E31C6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生かす見張り場(やぐら）</w:t>
            </w:r>
          </w:p>
          <w:p w14:paraId="6D21F7FB" w14:textId="06469C37" w:rsidR="009E31C6" w:rsidRPr="009E31C6" w:rsidRDefault="009E31C6" w:rsidP="00CC22AB">
            <w:pPr>
              <w:snapToGrid w:val="0"/>
              <w:spacing w:line="210" w:lineRule="exact"/>
              <w:ind w:leftChars="100" w:left="348" w:hangingChars="100" w:hanging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9E31C6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1)</w:t>
            </w:r>
            <w:r w:rsidR="00C14FA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自ら-</w:t>
            </w:r>
            <w:r w:rsidRPr="009E31C6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代わりに(1節) -イエス様が</w:t>
            </w:r>
            <w:r w:rsidR="00C14FA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自ら</w:t>
            </w:r>
            <w:r w:rsidRPr="009E31C6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行かなければならない所に代わりに送られたこと</w:t>
            </w:r>
          </w:p>
          <w:p w14:paraId="4B3357C9" w14:textId="3FEA3DF8" w:rsidR="009E31C6" w:rsidRPr="009E31C6" w:rsidRDefault="009E31C6" w:rsidP="00CC22AB">
            <w:pPr>
              <w:snapToGrid w:val="0"/>
              <w:spacing w:line="210" w:lineRule="exact"/>
              <w:ind w:leftChars="100" w:left="348" w:hangingChars="100" w:hanging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9E31C6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2)</w:t>
            </w:r>
            <w:r w:rsidR="00C14FA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御</w:t>
            </w:r>
            <w:r w:rsidRPr="009E31C6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名</w:t>
            </w:r>
            <w:r w:rsidR="00C14FA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-</w:t>
            </w:r>
            <w:r w:rsidRPr="009E31C6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宣言(18節)</w:t>
            </w:r>
            <w:r w:rsidR="00C14FA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-</w:t>
            </w:r>
            <w:r w:rsidRPr="009E31C6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主</w:t>
            </w:r>
            <w:r w:rsidR="00C14FA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の御</w:t>
            </w:r>
            <w:r w:rsidRPr="009E31C6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名で悪霊</w:t>
            </w:r>
            <w:r w:rsidR="00C14FA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を</w:t>
            </w:r>
            <w:r w:rsidRPr="009E31C6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追い出す</w:t>
            </w:r>
            <w:r w:rsidR="00C14FA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とき、</w:t>
            </w:r>
            <w:r w:rsidRPr="009E31C6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サタンが地に落ちるのを見た。</w:t>
            </w:r>
          </w:p>
          <w:p w14:paraId="5434DEFE" w14:textId="77777777" w:rsidR="009C2033" w:rsidRDefault="009E31C6" w:rsidP="00CC22AB">
            <w:pPr>
              <w:snapToGrid w:val="0"/>
              <w:spacing w:line="210" w:lineRule="exact"/>
              <w:ind w:leftChars="100" w:left="348" w:hangingChars="100" w:hanging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9E31C6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3)</w:t>
            </w:r>
            <w:r w:rsidR="009C2033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書き記されている</w:t>
            </w:r>
            <w:r w:rsidRPr="009E31C6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(20節) -</w:t>
            </w:r>
            <w:r w:rsidR="009C2033" w:rsidRPr="009C2033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ただあなたがたの名が天に書きしるされていることを喜びなさい。</w:t>
            </w:r>
          </w:p>
          <w:p w14:paraId="3CB835CE" w14:textId="5EF2A63B" w:rsidR="009E31C6" w:rsidRPr="009E31C6" w:rsidRDefault="009E31C6" w:rsidP="00CC22AB">
            <w:pPr>
              <w:snapToGrid w:val="0"/>
              <w:spacing w:line="210" w:lineRule="exact"/>
              <w:ind w:left="138" w:hangingChars="100" w:hanging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9E31C6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3.237-5000見張り場(やぐら）- 237</w:t>
            </w:r>
            <w:r w:rsidR="009C2033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、</w:t>
            </w:r>
            <w:r w:rsidRPr="009E31C6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5000種族</w:t>
            </w:r>
            <w:r w:rsidR="009C2033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を</w:t>
            </w:r>
            <w:r w:rsidRPr="009E31C6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生かす見張り場(やぐら）</w:t>
            </w:r>
            <w:r w:rsidR="009C2033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を</w:t>
            </w:r>
            <w:r w:rsidRPr="009E31C6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作る人々</w:t>
            </w:r>
          </w:p>
          <w:p w14:paraId="01F4E1C7" w14:textId="6DAF84DE" w:rsidR="009E31C6" w:rsidRPr="009E31C6" w:rsidRDefault="009E31C6" w:rsidP="00CC22AB">
            <w:pPr>
              <w:snapToGrid w:val="0"/>
              <w:spacing w:line="210" w:lineRule="exact"/>
              <w:ind w:leftChars="100" w:left="348" w:hangingChars="100" w:hanging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9E31C6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1)</w:t>
            </w:r>
            <w:r w:rsidRPr="005D0E26">
              <w:rPr>
                <w:rFonts w:ascii="ＭＳ ゴシック" w:eastAsia="ＭＳ ゴシック" w:hAnsi="ＭＳ ゴシック"/>
                <w:spacing w:val="-6"/>
                <w:sz w:val="15"/>
                <w:szCs w:val="15"/>
                <w:bdr w:val="single" w:sz="4" w:space="0" w:color="auto"/>
              </w:rPr>
              <w:t>御座</w:t>
            </w:r>
            <w:r w:rsidRPr="009E31C6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の力(プラットフォーム) -御座の力、霊的力が</w:t>
            </w:r>
            <w:r w:rsidR="009C2033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来る</w:t>
            </w:r>
            <w:r w:rsidRPr="009E31C6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ので</w:t>
            </w:r>
            <w:r w:rsidR="009C2033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、</w:t>
            </w:r>
            <w:r w:rsidRPr="009E31C6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人々が</w:t>
            </w:r>
            <w:r w:rsidR="009C2033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来るように</w:t>
            </w:r>
            <w:r w:rsidRPr="009E31C6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なる。</w:t>
            </w:r>
          </w:p>
          <w:p w14:paraId="7AD65B95" w14:textId="3C430CF9" w:rsidR="009E31C6" w:rsidRPr="009E31C6" w:rsidRDefault="009E31C6" w:rsidP="00CC22AB">
            <w:pPr>
              <w:snapToGrid w:val="0"/>
              <w:spacing w:line="210" w:lineRule="exact"/>
              <w:ind w:leftChars="100" w:left="348" w:hangingChars="100" w:hanging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9E31C6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2)</w:t>
            </w:r>
            <w:r w:rsidR="009C2033" w:rsidRPr="005D0E26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  <w:bdr w:val="single" w:sz="4" w:space="0" w:color="auto"/>
              </w:rPr>
              <w:t>神の</w:t>
            </w:r>
            <w:r w:rsidRPr="005D0E26">
              <w:rPr>
                <w:rFonts w:ascii="ＭＳ ゴシック" w:eastAsia="ＭＳ ゴシック" w:hAnsi="ＭＳ ゴシック"/>
                <w:spacing w:val="-6"/>
                <w:sz w:val="15"/>
                <w:szCs w:val="15"/>
                <w:bdr w:val="single" w:sz="4" w:space="0" w:color="auto"/>
              </w:rPr>
              <w:t>国</w:t>
            </w:r>
            <w:r w:rsidRPr="009E31C6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(見張り台) -すべての現場は神の国</w:t>
            </w:r>
            <w:r w:rsidR="009C2033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が</w:t>
            </w:r>
            <w:r w:rsidRPr="009E31C6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臨むように待</w:t>
            </w:r>
            <w:r w:rsidR="009C2033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ちなさい</w:t>
            </w:r>
            <w:r w:rsidRPr="009E31C6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。</w:t>
            </w:r>
            <w:r w:rsidRPr="009E31C6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見張り台となる。</w:t>
            </w:r>
          </w:p>
          <w:p w14:paraId="1025B71F" w14:textId="2EFF46FC" w:rsidR="009E31C6" w:rsidRPr="009E31C6" w:rsidRDefault="009E31C6" w:rsidP="00CC22AB">
            <w:pPr>
              <w:snapToGrid w:val="0"/>
              <w:spacing w:line="210" w:lineRule="exact"/>
              <w:ind w:leftChars="100" w:left="348" w:hangingChars="100" w:hanging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9E31C6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3)</w:t>
            </w:r>
            <w:r w:rsidR="009C2033" w:rsidRPr="005D0E26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  <w:bdr w:val="single" w:sz="4" w:space="0" w:color="auto"/>
              </w:rPr>
              <w:t>神の</w:t>
            </w:r>
            <w:r w:rsidRPr="005D0E26">
              <w:rPr>
                <w:rFonts w:ascii="ＭＳ ゴシック" w:eastAsia="ＭＳ ゴシック" w:hAnsi="ＭＳ ゴシック"/>
                <w:spacing w:val="-6"/>
                <w:sz w:val="15"/>
                <w:szCs w:val="15"/>
                <w:bdr w:val="single" w:sz="4" w:space="0" w:color="auto"/>
              </w:rPr>
              <w:t>国のこと</w:t>
            </w:r>
            <w:r w:rsidRPr="009E31C6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(アンテナ)</w:t>
            </w:r>
            <w:r w:rsidR="009C2033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-神の</w:t>
            </w:r>
            <w:r w:rsidRPr="009E31C6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国の</w:t>
            </w:r>
            <w:r w:rsidR="009C2033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ことに</w:t>
            </w:r>
            <w:r w:rsidRPr="009E31C6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集中する</w:t>
            </w:r>
            <w:r w:rsidR="009C2033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の</w:t>
            </w:r>
            <w:r w:rsidRPr="009E31C6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だ。</w:t>
            </w:r>
            <w:r w:rsidRPr="009E31C6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神様と通じ</w:t>
            </w:r>
            <w:r w:rsidR="009C2033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れば、できないことが</w:t>
            </w:r>
            <w:r w:rsidRPr="009E31C6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ない。この</w:t>
            </w:r>
            <w:r w:rsidR="009C2033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ことを</w:t>
            </w:r>
            <w:r w:rsidRPr="009E31C6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アンテナと</w:t>
            </w:r>
            <w:r w:rsidR="009C2033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言う</w:t>
            </w:r>
            <w:r w:rsidRPr="009E31C6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。</w:t>
            </w:r>
          </w:p>
          <w:p w14:paraId="12CAA500" w14:textId="68267FB3" w:rsidR="009E31C6" w:rsidRPr="009E31C6" w:rsidRDefault="009E31C6" w:rsidP="00CC22AB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9E31C6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□結論</w:t>
            </w:r>
            <w:r w:rsidRPr="009E31C6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 xml:space="preserve">_ </w:t>
            </w:r>
            <w:r w:rsidRPr="005D0E26">
              <w:rPr>
                <w:rFonts w:ascii="ＭＳ ゴシック" w:eastAsia="ＭＳ ゴシック" w:hAnsi="ＭＳ ゴシック"/>
                <w:spacing w:val="-6"/>
                <w:sz w:val="15"/>
                <w:szCs w:val="15"/>
                <w:bdr w:val="single" w:sz="4" w:space="0" w:color="auto"/>
              </w:rPr>
              <w:t>1千見張り場(やぐら）</w:t>
            </w:r>
            <w:r w:rsidRPr="009E31C6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→</w:t>
            </w:r>
            <w:r w:rsidRPr="005D0E26">
              <w:rPr>
                <w:rFonts w:ascii="ＭＳ ゴシック" w:eastAsia="ＭＳ ゴシック" w:hAnsi="ＭＳ ゴシック"/>
                <w:spacing w:val="-6"/>
                <w:sz w:val="15"/>
                <w:szCs w:val="15"/>
                <w:bdr w:val="single" w:sz="4" w:space="0" w:color="auto"/>
              </w:rPr>
              <w:t xml:space="preserve"> 1千万見張り場(やぐら）</w:t>
            </w:r>
            <w:r w:rsidRPr="009E31C6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-全世界</w:t>
            </w:r>
            <w:r w:rsidR="009C2033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に</w:t>
            </w:r>
            <w:r w:rsidRPr="009E31C6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福音</w:t>
            </w:r>
            <w:r w:rsidR="009C2033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が宣べ伝えられる</w:t>
            </w:r>
            <w:r w:rsidRPr="009E31C6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ための1千万見張り場(やぐら）、1</w:t>
            </w:r>
            <w:r w:rsidRPr="009E31C6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千万弟子</w:t>
            </w:r>
          </w:p>
          <w:p w14:paraId="7768B65C" w14:textId="27FDF735" w:rsidR="00F6623D" w:rsidRPr="00C65E9D" w:rsidRDefault="009E31C6" w:rsidP="00CC22AB">
            <w:pPr>
              <w:snapToGrid w:val="0"/>
              <w:spacing w:line="210" w:lineRule="exact"/>
              <w:ind w:left="138" w:hangingChars="100" w:hanging="138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E31C6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△神の国、御座の祝福が臨むようにずっと集中しなさい。</w:t>
            </w:r>
          </w:p>
        </w:tc>
      </w:tr>
    </w:tbl>
    <w:p w14:paraId="42BFD0FF" w14:textId="77777777" w:rsidR="00BF6102" w:rsidRPr="00D1579D" w:rsidRDefault="00BF6102" w:rsidP="006B23E4">
      <w:pPr>
        <w:snapToGrid w:val="0"/>
        <w:rPr>
          <w:rFonts w:ascii="ＭＳ ゴシック" w:eastAsia="ＭＳ ゴシック" w:hAnsi="ＭＳ ゴシック"/>
          <w:sz w:val="16"/>
          <w:szCs w:val="18"/>
        </w:rPr>
      </w:pPr>
    </w:p>
    <w:sectPr w:rsidR="00BF6102" w:rsidRPr="00D1579D" w:rsidSect="001A01E3">
      <w:footerReference w:type="default" r:id="rId8"/>
      <w:pgSz w:w="16838" w:h="11906" w:orient="landscape"/>
      <w:pgMar w:top="720" w:right="720" w:bottom="720" w:left="72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FD34C" w14:textId="77777777" w:rsidR="000E1A86" w:rsidRDefault="000E1A86" w:rsidP="001A01E3">
      <w:r>
        <w:separator/>
      </w:r>
    </w:p>
  </w:endnote>
  <w:endnote w:type="continuationSeparator" w:id="0">
    <w:p w14:paraId="6B8D9F4F" w14:textId="77777777" w:rsidR="000E1A86" w:rsidRDefault="000E1A86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8FAB" w14:textId="7A09DCAF" w:rsidR="001A01E3" w:rsidRPr="00D92BA6" w:rsidRDefault="001A01E3">
    <w:pPr>
      <w:pStyle w:val="a6"/>
      <w:jc w:val="center"/>
      <w:rPr>
        <w:color w:val="AEAAAA" w:themeColor="background2" w:themeShade="BF"/>
        <w:sz w:val="16"/>
        <w:szCs w:val="16"/>
      </w:rPr>
    </w:pPr>
    <w:r w:rsidRPr="00D92BA6">
      <w:rPr>
        <w:color w:val="AEAAAA" w:themeColor="background2" w:themeShade="BF"/>
        <w:sz w:val="16"/>
        <w:szCs w:val="16"/>
        <w:lang w:val="ja-JP"/>
      </w:rPr>
      <w:t>(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社</w:t>
    </w:r>
    <w:r w:rsidRPr="00D92BA6">
      <w:rPr>
        <w:color w:val="AEAAAA" w:themeColor="background2" w:themeShade="BF"/>
        <w:sz w:val="16"/>
        <w:szCs w:val="16"/>
        <w:lang w:val="ja-JP"/>
      </w:rPr>
      <w:t>)世界福音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化</w:t>
    </w:r>
    <w:r w:rsidRPr="00D92BA6">
      <w:rPr>
        <w:color w:val="AEAAAA" w:themeColor="background2" w:themeShade="BF"/>
        <w:sz w:val="16"/>
        <w:szCs w:val="16"/>
        <w:lang w:val="ja-JP"/>
      </w:rPr>
      <w:t>伝道協会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Pr="00D92BA6">
      <w:rPr>
        <w:color w:val="AEAAAA" w:themeColor="background2" w:themeShade="BF"/>
        <w:sz w:val="16"/>
        <w:szCs w:val="16"/>
        <w:lang w:val="ja-JP"/>
      </w:rPr>
      <w:t>www.wedarak.net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3A7DAD" w:rsidRPr="00D92BA6">
      <w:rPr>
        <w:rFonts w:hint="eastAsia"/>
        <w:color w:val="AEAAAA" w:themeColor="background2" w:themeShade="BF"/>
        <w:sz w:val="16"/>
        <w:szCs w:val="16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4CE50" w14:textId="77777777" w:rsidR="000E1A86" w:rsidRDefault="000E1A86" w:rsidP="001A01E3">
      <w:r>
        <w:separator/>
      </w:r>
    </w:p>
  </w:footnote>
  <w:footnote w:type="continuationSeparator" w:id="0">
    <w:p w14:paraId="60E96C1B" w14:textId="77777777" w:rsidR="000E1A86" w:rsidRDefault="000E1A86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46CC"/>
    <w:rsid w:val="00007258"/>
    <w:rsid w:val="00011C92"/>
    <w:rsid w:val="000133C6"/>
    <w:rsid w:val="00016072"/>
    <w:rsid w:val="000179F2"/>
    <w:rsid w:val="00020080"/>
    <w:rsid w:val="0002009F"/>
    <w:rsid w:val="00021C42"/>
    <w:rsid w:val="00024E20"/>
    <w:rsid w:val="00025872"/>
    <w:rsid w:val="00025942"/>
    <w:rsid w:val="0003094E"/>
    <w:rsid w:val="0003233E"/>
    <w:rsid w:val="000323AA"/>
    <w:rsid w:val="00040021"/>
    <w:rsid w:val="00041861"/>
    <w:rsid w:val="000508B6"/>
    <w:rsid w:val="00052B58"/>
    <w:rsid w:val="00071698"/>
    <w:rsid w:val="00071896"/>
    <w:rsid w:val="000729EA"/>
    <w:rsid w:val="000735A1"/>
    <w:rsid w:val="0007427D"/>
    <w:rsid w:val="00074AA9"/>
    <w:rsid w:val="0007713E"/>
    <w:rsid w:val="00085434"/>
    <w:rsid w:val="00090E05"/>
    <w:rsid w:val="000913EC"/>
    <w:rsid w:val="0009144A"/>
    <w:rsid w:val="00091A3F"/>
    <w:rsid w:val="00092CC8"/>
    <w:rsid w:val="00095982"/>
    <w:rsid w:val="000A17B6"/>
    <w:rsid w:val="000A3E79"/>
    <w:rsid w:val="000B099A"/>
    <w:rsid w:val="000B130B"/>
    <w:rsid w:val="000B20DC"/>
    <w:rsid w:val="000B3FE2"/>
    <w:rsid w:val="000B47E8"/>
    <w:rsid w:val="000B5517"/>
    <w:rsid w:val="000B623E"/>
    <w:rsid w:val="000B7953"/>
    <w:rsid w:val="000C05E6"/>
    <w:rsid w:val="000C0D88"/>
    <w:rsid w:val="000C2256"/>
    <w:rsid w:val="000C2F8C"/>
    <w:rsid w:val="000C5388"/>
    <w:rsid w:val="000D0780"/>
    <w:rsid w:val="000D2F1E"/>
    <w:rsid w:val="000D51D1"/>
    <w:rsid w:val="000E1A86"/>
    <w:rsid w:val="000E3C90"/>
    <w:rsid w:val="000E6106"/>
    <w:rsid w:val="000E629A"/>
    <w:rsid w:val="000F04FA"/>
    <w:rsid w:val="000F38E3"/>
    <w:rsid w:val="000F7985"/>
    <w:rsid w:val="00102DC0"/>
    <w:rsid w:val="00102F29"/>
    <w:rsid w:val="001033F4"/>
    <w:rsid w:val="0010493B"/>
    <w:rsid w:val="0010530C"/>
    <w:rsid w:val="00110779"/>
    <w:rsid w:val="0011162A"/>
    <w:rsid w:val="00112088"/>
    <w:rsid w:val="00112F06"/>
    <w:rsid w:val="00113021"/>
    <w:rsid w:val="00113D6B"/>
    <w:rsid w:val="00115CD8"/>
    <w:rsid w:val="00117A39"/>
    <w:rsid w:val="0012412C"/>
    <w:rsid w:val="00124DDF"/>
    <w:rsid w:val="00124E23"/>
    <w:rsid w:val="0012686D"/>
    <w:rsid w:val="00126D21"/>
    <w:rsid w:val="001279C4"/>
    <w:rsid w:val="00127C62"/>
    <w:rsid w:val="00130E46"/>
    <w:rsid w:val="001311F2"/>
    <w:rsid w:val="0013215A"/>
    <w:rsid w:val="001346E1"/>
    <w:rsid w:val="00135829"/>
    <w:rsid w:val="001367C8"/>
    <w:rsid w:val="00144D4D"/>
    <w:rsid w:val="00146713"/>
    <w:rsid w:val="00150C29"/>
    <w:rsid w:val="00151A68"/>
    <w:rsid w:val="00152874"/>
    <w:rsid w:val="00154B30"/>
    <w:rsid w:val="001552D0"/>
    <w:rsid w:val="00156319"/>
    <w:rsid w:val="00161441"/>
    <w:rsid w:val="001629A5"/>
    <w:rsid w:val="00163B33"/>
    <w:rsid w:val="001647B1"/>
    <w:rsid w:val="00164E8F"/>
    <w:rsid w:val="00167B63"/>
    <w:rsid w:val="00175E2F"/>
    <w:rsid w:val="00176EB7"/>
    <w:rsid w:val="00184DE8"/>
    <w:rsid w:val="0018601B"/>
    <w:rsid w:val="00186987"/>
    <w:rsid w:val="00186F97"/>
    <w:rsid w:val="00190559"/>
    <w:rsid w:val="001909A9"/>
    <w:rsid w:val="00191568"/>
    <w:rsid w:val="00191DC3"/>
    <w:rsid w:val="00192415"/>
    <w:rsid w:val="001929A8"/>
    <w:rsid w:val="00192EA7"/>
    <w:rsid w:val="001934DE"/>
    <w:rsid w:val="0019773E"/>
    <w:rsid w:val="00197BC7"/>
    <w:rsid w:val="00197E3E"/>
    <w:rsid w:val="00197F44"/>
    <w:rsid w:val="001A01E3"/>
    <w:rsid w:val="001A1804"/>
    <w:rsid w:val="001A1BA6"/>
    <w:rsid w:val="001A2C68"/>
    <w:rsid w:val="001A373A"/>
    <w:rsid w:val="001A50E4"/>
    <w:rsid w:val="001A755F"/>
    <w:rsid w:val="001B527F"/>
    <w:rsid w:val="001C0348"/>
    <w:rsid w:val="001C07BC"/>
    <w:rsid w:val="001C19D4"/>
    <w:rsid w:val="001C7F59"/>
    <w:rsid w:val="001D05F9"/>
    <w:rsid w:val="001D1EAD"/>
    <w:rsid w:val="001D2600"/>
    <w:rsid w:val="001D2A40"/>
    <w:rsid w:val="001D2B21"/>
    <w:rsid w:val="001D463A"/>
    <w:rsid w:val="001D476C"/>
    <w:rsid w:val="001D5C61"/>
    <w:rsid w:val="001D6199"/>
    <w:rsid w:val="001D70A5"/>
    <w:rsid w:val="001E01D1"/>
    <w:rsid w:val="001E1700"/>
    <w:rsid w:val="001E1D2D"/>
    <w:rsid w:val="001F18C2"/>
    <w:rsid w:val="001F1FFD"/>
    <w:rsid w:val="001F37EB"/>
    <w:rsid w:val="001F725A"/>
    <w:rsid w:val="001F7B54"/>
    <w:rsid w:val="002010FE"/>
    <w:rsid w:val="002054F8"/>
    <w:rsid w:val="0021222D"/>
    <w:rsid w:val="002126AF"/>
    <w:rsid w:val="00213503"/>
    <w:rsid w:val="00215C6F"/>
    <w:rsid w:val="002162D8"/>
    <w:rsid w:val="002166B2"/>
    <w:rsid w:val="00225C85"/>
    <w:rsid w:val="002310CA"/>
    <w:rsid w:val="002313DF"/>
    <w:rsid w:val="002319AA"/>
    <w:rsid w:val="00232BD6"/>
    <w:rsid w:val="0023705C"/>
    <w:rsid w:val="00240087"/>
    <w:rsid w:val="002409ED"/>
    <w:rsid w:val="00244767"/>
    <w:rsid w:val="002457F0"/>
    <w:rsid w:val="0024612A"/>
    <w:rsid w:val="00247230"/>
    <w:rsid w:val="00247548"/>
    <w:rsid w:val="00250F2C"/>
    <w:rsid w:val="00251D3B"/>
    <w:rsid w:val="00252181"/>
    <w:rsid w:val="00253463"/>
    <w:rsid w:val="002536FF"/>
    <w:rsid w:val="002575E3"/>
    <w:rsid w:val="00262FCF"/>
    <w:rsid w:val="00263117"/>
    <w:rsid w:val="0026787B"/>
    <w:rsid w:val="0027063B"/>
    <w:rsid w:val="002709D9"/>
    <w:rsid w:val="002752B8"/>
    <w:rsid w:val="00275B1A"/>
    <w:rsid w:val="00276297"/>
    <w:rsid w:val="002767A1"/>
    <w:rsid w:val="0027774A"/>
    <w:rsid w:val="002801CE"/>
    <w:rsid w:val="00280578"/>
    <w:rsid w:val="00282C8B"/>
    <w:rsid w:val="00292498"/>
    <w:rsid w:val="002926F0"/>
    <w:rsid w:val="00292E8D"/>
    <w:rsid w:val="002942FA"/>
    <w:rsid w:val="00294AAF"/>
    <w:rsid w:val="00297873"/>
    <w:rsid w:val="002A0CD4"/>
    <w:rsid w:val="002A0D13"/>
    <w:rsid w:val="002A0F23"/>
    <w:rsid w:val="002A2536"/>
    <w:rsid w:val="002A296C"/>
    <w:rsid w:val="002A6F0D"/>
    <w:rsid w:val="002B3DF3"/>
    <w:rsid w:val="002B5E11"/>
    <w:rsid w:val="002B659D"/>
    <w:rsid w:val="002C3B59"/>
    <w:rsid w:val="002C3BEE"/>
    <w:rsid w:val="002C4EA4"/>
    <w:rsid w:val="002D393B"/>
    <w:rsid w:val="002D7AB9"/>
    <w:rsid w:val="002E10D6"/>
    <w:rsid w:val="002E3AA5"/>
    <w:rsid w:val="002E4A6E"/>
    <w:rsid w:val="002E5852"/>
    <w:rsid w:val="002E7572"/>
    <w:rsid w:val="002F01FA"/>
    <w:rsid w:val="002F0A91"/>
    <w:rsid w:val="002F0D57"/>
    <w:rsid w:val="002F5FB9"/>
    <w:rsid w:val="00301A64"/>
    <w:rsid w:val="003020DF"/>
    <w:rsid w:val="0031197A"/>
    <w:rsid w:val="003131A3"/>
    <w:rsid w:val="00314360"/>
    <w:rsid w:val="003163A1"/>
    <w:rsid w:val="00320EE1"/>
    <w:rsid w:val="003229A5"/>
    <w:rsid w:val="003302A5"/>
    <w:rsid w:val="00336B17"/>
    <w:rsid w:val="00347644"/>
    <w:rsid w:val="00353C9D"/>
    <w:rsid w:val="0035418D"/>
    <w:rsid w:val="00355F7C"/>
    <w:rsid w:val="0035777B"/>
    <w:rsid w:val="00360570"/>
    <w:rsid w:val="0036251E"/>
    <w:rsid w:val="00362C0B"/>
    <w:rsid w:val="00365DAB"/>
    <w:rsid w:val="00370198"/>
    <w:rsid w:val="003723C5"/>
    <w:rsid w:val="00373A1C"/>
    <w:rsid w:val="00381ADF"/>
    <w:rsid w:val="0038312A"/>
    <w:rsid w:val="00385D37"/>
    <w:rsid w:val="0039196E"/>
    <w:rsid w:val="00392507"/>
    <w:rsid w:val="0039776A"/>
    <w:rsid w:val="003A2E6D"/>
    <w:rsid w:val="003A3165"/>
    <w:rsid w:val="003A32AC"/>
    <w:rsid w:val="003A53AF"/>
    <w:rsid w:val="003A7DAD"/>
    <w:rsid w:val="003B1242"/>
    <w:rsid w:val="003B13B3"/>
    <w:rsid w:val="003B27D2"/>
    <w:rsid w:val="003C120B"/>
    <w:rsid w:val="003C1D5D"/>
    <w:rsid w:val="003C3747"/>
    <w:rsid w:val="003C548E"/>
    <w:rsid w:val="003C79F6"/>
    <w:rsid w:val="003D3C0A"/>
    <w:rsid w:val="003D5552"/>
    <w:rsid w:val="003D7592"/>
    <w:rsid w:val="003E0A63"/>
    <w:rsid w:val="003E0C27"/>
    <w:rsid w:val="003E31D5"/>
    <w:rsid w:val="003E7322"/>
    <w:rsid w:val="003F18C9"/>
    <w:rsid w:val="003F4C46"/>
    <w:rsid w:val="004010AB"/>
    <w:rsid w:val="00403168"/>
    <w:rsid w:val="00404A12"/>
    <w:rsid w:val="0041286B"/>
    <w:rsid w:val="00414FDB"/>
    <w:rsid w:val="00415C9F"/>
    <w:rsid w:val="00416A0B"/>
    <w:rsid w:val="00421724"/>
    <w:rsid w:val="00421BEE"/>
    <w:rsid w:val="00422FDE"/>
    <w:rsid w:val="00423377"/>
    <w:rsid w:val="00425DE6"/>
    <w:rsid w:val="004313B8"/>
    <w:rsid w:val="00433792"/>
    <w:rsid w:val="00433A42"/>
    <w:rsid w:val="004340E3"/>
    <w:rsid w:val="00446C7F"/>
    <w:rsid w:val="00446FFC"/>
    <w:rsid w:val="00447906"/>
    <w:rsid w:val="0045034C"/>
    <w:rsid w:val="0045316C"/>
    <w:rsid w:val="00456700"/>
    <w:rsid w:val="0045695E"/>
    <w:rsid w:val="0046005F"/>
    <w:rsid w:val="00460527"/>
    <w:rsid w:val="004606D4"/>
    <w:rsid w:val="00460F1D"/>
    <w:rsid w:val="00461938"/>
    <w:rsid w:val="00461F4E"/>
    <w:rsid w:val="00462BEB"/>
    <w:rsid w:val="00463B5E"/>
    <w:rsid w:val="00467525"/>
    <w:rsid w:val="00467759"/>
    <w:rsid w:val="00470B69"/>
    <w:rsid w:val="00470B98"/>
    <w:rsid w:val="00471FE8"/>
    <w:rsid w:val="00472FAC"/>
    <w:rsid w:val="00475E75"/>
    <w:rsid w:val="00476257"/>
    <w:rsid w:val="00480F32"/>
    <w:rsid w:val="00481341"/>
    <w:rsid w:val="004815A4"/>
    <w:rsid w:val="004839C8"/>
    <w:rsid w:val="00485D15"/>
    <w:rsid w:val="00487303"/>
    <w:rsid w:val="00487698"/>
    <w:rsid w:val="00492FDF"/>
    <w:rsid w:val="00495C22"/>
    <w:rsid w:val="004A387B"/>
    <w:rsid w:val="004A40A2"/>
    <w:rsid w:val="004A4D61"/>
    <w:rsid w:val="004A5F16"/>
    <w:rsid w:val="004A6C89"/>
    <w:rsid w:val="004A6D56"/>
    <w:rsid w:val="004A7CAA"/>
    <w:rsid w:val="004B4E61"/>
    <w:rsid w:val="004C23FA"/>
    <w:rsid w:val="004C5AFF"/>
    <w:rsid w:val="004C611E"/>
    <w:rsid w:val="004D2A46"/>
    <w:rsid w:val="004E15BA"/>
    <w:rsid w:val="004E4980"/>
    <w:rsid w:val="004E71A7"/>
    <w:rsid w:val="004E722B"/>
    <w:rsid w:val="004F070E"/>
    <w:rsid w:val="004F22BD"/>
    <w:rsid w:val="004F5C2A"/>
    <w:rsid w:val="004F5F9D"/>
    <w:rsid w:val="0050161A"/>
    <w:rsid w:val="00501A2E"/>
    <w:rsid w:val="00512A26"/>
    <w:rsid w:val="005212C5"/>
    <w:rsid w:val="00522502"/>
    <w:rsid w:val="0052330D"/>
    <w:rsid w:val="00524EBC"/>
    <w:rsid w:val="00526F12"/>
    <w:rsid w:val="00527390"/>
    <w:rsid w:val="005302B3"/>
    <w:rsid w:val="00531626"/>
    <w:rsid w:val="00532DD5"/>
    <w:rsid w:val="005352EE"/>
    <w:rsid w:val="005353FF"/>
    <w:rsid w:val="00537938"/>
    <w:rsid w:val="00543F7C"/>
    <w:rsid w:val="00546FB8"/>
    <w:rsid w:val="0055275A"/>
    <w:rsid w:val="00554049"/>
    <w:rsid w:val="00554186"/>
    <w:rsid w:val="005665EA"/>
    <w:rsid w:val="0057373C"/>
    <w:rsid w:val="00574795"/>
    <w:rsid w:val="00577891"/>
    <w:rsid w:val="00583A96"/>
    <w:rsid w:val="00585B8F"/>
    <w:rsid w:val="00585BFD"/>
    <w:rsid w:val="005876EB"/>
    <w:rsid w:val="0059392D"/>
    <w:rsid w:val="00595C09"/>
    <w:rsid w:val="00596798"/>
    <w:rsid w:val="0059752D"/>
    <w:rsid w:val="005A22E2"/>
    <w:rsid w:val="005A361B"/>
    <w:rsid w:val="005A5A3B"/>
    <w:rsid w:val="005B4B25"/>
    <w:rsid w:val="005B5532"/>
    <w:rsid w:val="005C0C82"/>
    <w:rsid w:val="005C16E8"/>
    <w:rsid w:val="005C412F"/>
    <w:rsid w:val="005C655C"/>
    <w:rsid w:val="005D0E26"/>
    <w:rsid w:val="005D6393"/>
    <w:rsid w:val="005D7939"/>
    <w:rsid w:val="005E0C75"/>
    <w:rsid w:val="005E0F62"/>
    <w:rsid w:val="005E1D75"/>
    <w:rsid w:val="005E2033"/>
    <w:rsid w:val="005E4A0E"/>
    <w:rsid w:val="005E4BE0"/>
    <w:rsid w:val="005E6FF5"/>
    <w:rsid w:val="005F34BC"/>
    <w:rsid w:val="00600BCF"/>
    <w:rsid w:val="00602EF9"/>
    <w:rsid w:val="0060536D"/>
    <w:rsid w:val="00606061"/>
    <w:rsid w:val="00606B6B"/>
    <w:rsid w:val="0060722B"/>
    <w:rsid w:val="006152B3"/>
    <w:rsid w:val="0061540F"/>
    <w:rsid w:val="006167AB"/>
    <w:rsid w:val="00617762"/>
    <w:rsid w:val="0062376F"/>
    <w:rsid w:val="006264A0"/>
    <w:rsid w:val="00627EFC"/>
    <w:rsid w:val="00630AAD"/>
    <w:rsid w:val="0063200F"/>
    <w:rsid w:val="0063780C"/>
    <w:rsid w:val="00643525"/>
    <w:rsid w:val="0064528F"/>
    <w:rsid w:val="00650448"/>
    <w:rsid w:val="006528B2"/>
    <w:rsid w:val="006579CF"/>
    <w:rsid w:val="00661BEE"/>
    <w:rsid w:val="006628DA"/>
    <w:rsid w:val="006651CF"/>
    <w:rsid w:val="00666569"/>
    <w:rsid w:val="00675BA1"/>
    <w:rsid w:val="00677F66"/>
    <w:rsid w:val="00681EED"/>
    <w:rsid w:val="00685EAA"/>
    <w:rsid w:val="00686773"/>
    <w:rsid w:val="006877D7"/>
    <w:rsid w:val="00690288"/>
    <w:rsid w:val="0069094B"/>
    <w:rsid w:val="00690FAF"/>
    <w:rsid w:val="00691EF3"/>
    <w:rsid w:val="006926DF"/>
    <w:rsid w:val="0069362E"/>
    <w:rsid w:val="0069373E"/>
    <w:rsid w:val="00696280"/>
    <w:rsid w:val="0069749B"/>
    <w:rsid w:val="00697867"/>
    <w:rsid w:val="006A162B"/>
    <w:rsid w:val="006A5DAF"/>
    <w:rsid w:val="006B113D"/>
    <w:rsid w:val="006B151F"/>
    <w:rsid w:val="006B23E4"/>
    <w:rsid w:val="006B2F7F"/>
    <w:rsid w:val="006B6D93"/>
    <w:rsid w:val="006C4312"/>
    <w:rsid w:val="006C5369"/>
    <w:rsid w:val="006D181C"/>
    <w:rsid w:val="006D4F53"/>
    <w:rsid w:val="006D601B"/>
    <w:rsid w:val="006D7C4F"/>
    <w:rsid w:val="006E09F9"/>
    <w:rsid w:val="006E5EAC"/>
    <w:rsid w:val="006E7974"/>
    <w:rsid w:val="006E79FD"/>
    <w:rsid w:val="006E7B39"/>
    <w:rsid w:val="006F3412"/>
    <w:rsid w:val="006F5782"/>
    <w:rsid w:val="006F5899"/>
    <w:rsid w:val="00700CFE"/>
    <w:rsid w:val="00701D02"/>
    <w:rsid w:val="00702DB8"/>
    <w:rsid w:val="00707F73"/>
    <w:rsid w:val="00710841"/>
    <w:rsid w:val="00711702"/>
    <w:rsid w:val="007176C7"/>
    <w:rsid w:val="00720F54"/>
    <w:rsid w:val="00721EB8"/>
    <w:rsid w:val="007246B5"/>
    <w:rsid w:val="0072584A"/>
    <w:rsid w:val="00730B8D"/>
    <w:rsid w:val="00730F1B"/>
    <w:rsid w:val="00734D34"/>
    <w:rsid w:val="0073608D"/>
    <w:rsid w:val="00737074"/>
    <w:rsid w:val="00737C91"/>
    <w:rsid w:val="00740E6F"/>
    <w:rsid w:val="00750FC9"/>
    <w:rsid w:val="00751F51"/>
    <w:rsid w:val="00754A21"/>
    <w:rsid w:val="0075644B"/>
    <w:rsid w:val="00761621"/>
    <w:rsid w:val="007662A7"/>
    <w:rsid w:val="00767E37"/>
    <w:rsid w:val="007712AE"/>
    <w:rsid w:val="00772BF5"/>
    <w:rsid w:val="007768F8"/>
    <w:rsid w:val="00777038"/>
    <w:rsid w:val="00783D0A"/>
    <w:rsid w:val="00784CB4"/>
    <w:rsid w:val="0078554A"/>
    <w:rsid w:val="00785B30"/>
    <w:rsid w:val="00785CE2"/>
    <w:rsid w:val="00793011"/>
    <w:rsid w:val="007931D2"/>
    <w:rsid w:val="007941D5"/>
    <w:rsid w:val="0079547E"/>
    <w:rsid w:val="00796629"/>
    <w:rsid w:val="007A551C"/>
    <w:rsid w:val="007A686C"/>
    <w:rsid w:val="007A76DE"/>
    <w:rsid w:val="007A7B0D"/>
    <w:rsid w:val="007B1D59"/>
    <w:rsid w:val="007B24DC"/>
    <w:rsid w:val="007B38A8"/>
    <w:rsid w:val="007B59A0"/>
    <w:rsid w:val="007B682B"/>
    <w:rsid w:val="007C4C54"/>
    <w:rsid w:val="007C55D1"/>
    <w:rsid w:val="007D2DC6"/>
    <w:rsid w:val="007D3CE9"/>
    <w:rsid w:val="007D671B"/>
    <w:rsid w:val="007E01E6"/>
    <w:rsid w:val="007E2AC5"/>
    <w:rsid w:val="007E2D65"/>
    <w:rsid w:val="007E35CE"/>
    <w:rsid w:val="007E49D2"/>
    <w:rsid w:val="007E4F4A"/>
    <w:rsid w:val="007E60D6"/>
    <w:rsid w:val="007F030F"/>
    <w:rsid w:val="007F2D5C"/>
    <w:rsid w:val="007F49D5"/>
    <w:rsid w:val="007F523E"/>
    <w:rsid w:val="008027E7"/>
    <w:rsid w:val="00803834"/>
    <w:rsid w:val="00804B5D"/>
    <w:rsid w:val="008103CC"/>
    <w:rsid w:val="00810657"/>
    <w:rsid w:val="00810A42"/>
    <w:rsid w:val="00811114"/>
    <w:rsid w:val="0081461C"/>
    <w:rsid w:val="00824ED8"/>
    <w:rsid w:val="00825408"/>
    <w:rsid w:val="008266FB"/>
    <w:rsid w:val="00830C7B"/>
    <w:rsid w:val="00830F49"/>
    <w:rsid w:val="00832369"/>
    <w:rsid w:val="00832C7A"/>
    <w:rsid w:val="00832D22"/>
    <w:rsid w:val="00832DE5"/>
    <w:rsid w:val="00834361"/>
    <w:rsid w:val="00837555"/>
    <w:rsid w:val="00844B6D"/>
    <w:rsid w:val="008460AE"/>
    <w:rsid w:val="00846925"/>
    <w:rsid w:val="00851E5F"/>
    <w:rsid w:val="00853655"/>
    <w:rsid w:val="0085515E"/>
    <w:rsid w:val="00862FC4"/>
    <w:rsid w:val="0087453A"/>
    <w:rsid w:val="00880C43"/>
    <w:rsid w:val="0088246D"/>
    <w:rsid w:val="00882E69"/>
    <w:rsid w:val="0089067E"/>
    <w:rsid w:val="008910BD"/>
    <w:rsid w:val="00894723"/>
    <w:rsid w:val="00895301"/>
    <w:rsid w:val="008A58BD"/>
    <w:rsid w:val="008B0032"/>
    <w:rsid w:val="008B4254"/>
    <w:rsid w:val="008B58AF"/>
    <w:rsid w:val="008B7676"/>
    <w:rsid w:val="008C29CF"/>
    <w:rsid w:val="008C404B"/>
    <w:rsid w:val="008C6A88"/>
    <w:rsid w:val="008C7A1D"/>
    <w:rsid w:val="008D1007"/>
    <w:rsid w:val="008D39DA"/>
    <w:rsid w:val="008E008A"/>
    <w:rsid w:val="008E2140"/>
    <w:rsid w:val="008E225A"/>
    <w:rsid w:val="008E3297"/>
    <w:rsid w:val="008E3B7E"/>
    <w:rsid w:val="008E5C4B"/>
    <w:rsid w:val="008E5D17"/>
    <w:rsid w:val="008F3419"/>
    <w:rsid w:val="008F5CCF"/>
    <w:rsid w:val="008F63CB"/>
    <w:rsid w:val="008F7F1B"/>
    <w:rsid w:val="0090029A"/>
    <w:rsid w:val="00904CC7"/>
    <w:rsid w:val="009104C3"/>
    <w:rsid w:val="00911E5B"/>
    <w:rsid w:val="00912878"/>
    <w:rsid w:val="00912D15"/>
    <w:rsid w:val="00913F70"/>
    <w:rsid w:val="00921468"/>
    <w:rsid w:val="009228CB"/>
    <w:rsid w:val="00926726"/>
    <w:rsid w:val="00926AC3"/>
    <w:rsid w:val="00926C7D"/>
    <w:rsid w:val="009273AC"/>
    <w:rsid w:val="00935342"/>
    <w:rsid w:val="00936D38"/>
    <w:rsid w:val="00940083"/>
    <w:rsid w:val="00941250"/>
    <w:rsid w:val="009441F0"/>
    <w:rsid w:val="009500AF"/>
    <w:rsid w:val="009500BC"/>
    <w:rsid w:val="00950421"/>
    <w:rsid w:val="00953240"/>
    <w:rsid w:val="00955A70"/>
    <w:rsid w:val="0095604B"/>
    <w:rsid w:val="00962F50"/>
    <w:rsid w:val="009645B2"/>
    <w:rsid w:val="00964C15"/>
    <w:rsid w:val="00965570"/>
    <w:rsid w:val="00967F6F"/>
    <w:rsid w:val="00971318"/>
    <w:rsid w:val="00975405"/>
    <w:rsid w:val="00977311"/>
    <w:rsid w:val="00981166"/>
    <w:rsid w:val="0098116E"/>
    <w:rsid w:val="0098275C"/>
    <w:rsid w:val="0098276B"/>
    <w:rsid w:val="00984FF3"/>
    <w:rsid w:val="00986BA4"/>
    <w:rsid w:val="0099155F"/>
    <w:rsid w:val="00992A00"/>
    <w:rsid w:val="00992E5E"/>
    <w:rsid w:val="009941A4"/>
    <w:rsid w:val="00997875"/>
    <w:rsid w:val="009A1697"/>
    <w:rsid w:val="009A29AD"/>
    <w:rsid w:val="009A46B8"/>
    <w:rsid w:val="009A737C"/>
    <w:rsid w:val="009B1660"/>
    <w:rsid w:val="009B2616"/>
    <w:rsid w:val="009B399A"/>
    <w:rsid w:val="009B7A34"/>
    <w:rsid w:val="009C2033"/>
    <w:rsid w:val="009C34AC"/>
    <w:rsid w:val="009C7E6F"/>
    <w:rsid w:val="009D017D"/>
    <w:rsid w:val="009D16CF"/>
    <w:rsid w:val="009D1910"/>
    <w:rsid w:val="009D1E79"/>
    <w:rsid w:val="009D2349"/>
    <w:rsid w:val="009D66BC"/>
    <w:rsid w:val="009D6B85"/>
    <w:rsid w:val="009D7914"/>
    <w:rsid w:val="009E14F0"/>
    <w:rsid w:val="009E31C6"/>
    <w:rsid w:val="009E3246"/>
    <w:rsid w:val="009F00D5"/>
    <w:rsid w:val="009F05F2"/>
    <w:rsid w:val="009F5FA1"/>
    <w:rsid w:val="009F6658"/>
    <w:rsid w:val="009F67C6"/>
    <w:rsid w:val="00A0003D"/>
    <w:rsid w:val="00A00AD6"/>
    <w:rsid w:val="00A04EDF"/>
    <w:rsid w:val="00A0594A"/>
    <w:rsid w:val="00A06A8B"/>
    <w:rsid w:val="00A13290"/>
    <w:rsid w:val="00A138EF"/>
    <w:rsid w:val="00A14A2C"/>
    <w:rsid w:val="00A15C3B"/>
    <w:rsid w:val="00A20CEC"/>
    <w:rsid w:val="00A24615"/>
    <w:rsid w:val="00A2653A"/>
    <w:rsid w:val="00A31540"/>
    <w:rsid w:val="00A3439D"/>
    <w:rsid w:val="00A35540"/>
    <w:rsid w:val="00A36554"/>
    <w:rsid w:val="00A37016"/>
    <w:rsid w:val="00A51290"/>
    <w:rsid w:val="00A514EA"/>
    <w:rsid w:val="00A51AB1"/>
    <w:rsid w:val="00A5581D"/>
    <w:rsid w:val="00A57D94"/>
    <w:rsid w:val="00A6271C"/>
    <w:rsid w:val="00A66F56"/>
    <w:rsid w:val="00A74004"/>
    <w:rsid w:val="00A76EE1"/>
    <w:rsid w:val="00A77F28"/>
    <w:rsid w:val="00A80CFC"/>
    <w:rsid w:val="00A83BCA"/>
    <w:rsid w:val="00A845A3"/>
    <w:rsid w:val="00A85ACC"/>
    <w:rsid w:val="00A868C7"/>
    <w:rsid w:val="00A87642"/>
    <w:rsid w:val="00A87BFC"/>
    <w:rsid w:val="00A911C4"/>
    <w:rsid w:val="00A9373F"/>
    <w:rsid w:val="00A962BD"/>
    <w:rsid w:val="00AA070D"/>
    <w:rsid w:val="00AA3C02"/>
    <w:rsid w:val="00AB3DC1"/>
    <w:rsid w:val="00AB4700"/>
    <w:rsid w:val="00AC0A62"/>
    <w:rsid w:val="00AD1D44"/>
    <w:rsid w:val="00AD2D23"/>
    <w:rsid w:val="00AD3D47"/>
    <w:rsid w:val="00AD5F46"/>
    <w:rsid w:val="00AE2AB2"/>
    <w:rsid w:val="00AE3218"/>
    <w:rsid w:val="00AE7D04"/>
    <w:rsid w:val="00AF00DB"/>
    <w:rsid w:val="00AF3072"/>
    <w:rsid w:val="00B00E60"/>
    <w:rsid w:val="00B02F0A"/>
    <w:rsid w:val="00B17819"/>
    <w:rsid w:val="00B217A9"/>
    <w:rsid w:val="00B2253E"/>
    <w:rsid w:val="00B24672"/>
    <w:rsid w:val="00B25E1C"/>
    <w:rsid w:val="00B27006"/>
    <w:rsid w:val="00B27CE2"/>
    <w:rsid w:val="00B31A56"/>
    <w:rsid w:val="00B34031"/>
    <w:rsid w:val="00B34D5D"/>
    <w:rsid w:val="00B34E33"/>
    <w:rsid w:val="00B36E55"/>
    <w:rsid w:val="00B46648"/>
    <w:rsid w:val="00B52ED7"/>
    <w:rsid w:val="00B53A42"/>
    <w:rsid w:val="00B53C4D"/>
    <w:rsid w:val="00B545DC"/>
    <w:rsid w:val="00B5483D"/>
    <w:rsid w:val="00B55E9E"/>
    <w:rsid w:val="00B601CC"/>
    <w:rsid w:val="00B6172D"/>
    <w:rsid w:val="00B64E14"/>
    <w:rsid w:val="00B713FE"/>
    <w:rsid w:val="00B7305B"/>
    <w:rsid w:val="00B87899"/>
    <w:rsid w:val="00B901D3"/>
    <w:rsid w:val="00B92628"/>
    <w:rsid w:val="00B96932"/>
    <w:rsid w:val="00BA2F11"/>
    <w:rsid w:val="00BA34E2"/>
    <w:rsid w:val="00BA4446"/>
    <w:rsid w:val="00BA69A8"/>
    <w:rsid w:val="00BA7090"/>
    <w:rsid w:val="00BA7546"/>
    <w:rsid w:val="00BB1716"/>
    <w:rsid w:val="00BB3C19"/>
    <w:rsid w:val="00BB3FE5"/>
    <w:rsid w:val="00BB5ECD"/>
    <w:rsid w:val="00BB654E"/>
    <w:rsid w:val="00BC0F28"/>
    <w:rsid w:val="00BC3E43"/>
    <w:rsid w:val="00BC5D79"/>
    <w:rsid w:val="00BC655B"/>
    <w:rsid w:val="00BD09E6"/>
    <w:rsid w:val="00BD36F6"/>
    <w:rsid w:val="00BD441A"/>
    <w:rsid w:val="00BD71C3"/>
    <w:rsid w:val="00BD76B2"/>
    <w:rsid w:val="00BE00AB"/>
    <w:rsid w:val="00BE264C"/>
    <w:rsid w:val="00BE2760"/>
    <w:rsid w:val="00BE2F55"/>
    <w:rsid w:val="00BF0940"/>
    <w:rsid w:val="00BF44E8"/>
    <w:rsid w:val="00BF57F2"/>
    <w:rsid w:val="00BF6022"/>
    <w:rsid w:val="00BF6102"/>
    <w:rsid w:val="00C0206B"/>
    <w:rsid w:val="00C06125"/>
    <w:rsid w:val="00C103BB"/>
    <w:rsid w:val="00C10FF7"/>
    <w:rsid w:val="00C11E61"/>
    <w:rsid w:val="00C13418"/>
    <w:rsid w:val="00C14118"/>
    <w:rsid w:val="00C14FA0"/>
    <w:rsid w:val="00C170ED"/>
    <w:rsid w:val="00C175E9"/>
    <w:rsid w:val="00C20B38"/>
    <w:rsid w:val="00C23106"/>
    <w:rsid w:val="00C25881"/>
    <w:rsid w:val="00C3025E"/>
    <w:rsid w:val="00C31F40"/>
    <w:rsid w:val="00C330F8"/>
    <w:rsid w:val="00C33C2F"/>
    <w:rsid w:val="00C33E7D"/>
    <w:rsid w:val="00C372D2"/>
    <w:rsid w:val="00C37571"/>
    <w:rsid w:val="00C40963"/>
    <w:rsid w:val="00C444ED"/>
    <w:rsid w:val="00C5004E"/>
    <w:rsid w:val="00C51CB7"/>
    <w:rsid w:val="00C52EBB"/>
    <w:rsid w:val="00C54619"/>
    <w:rsid w:val="00C55628"/>
    <w:rsid w:val="00C57F38"/>
    <w:rsid w:val="00C619F6"/>
    <w:rsid w:val="00C63353"/>
    <w:rsid w:val="00C65454"/>
    <w:rsid w:val="00C65E9D"/>
    <w:rsid w:val="00C71DE4"/>
    <w:rsid w:val="00C727AF"/>
    <w:rsid w:val="00C771BB"/>
    <w:rsid w:val="00C77F94"/>
    <w:rsid w:val="00C83EEC"/>
    <w:rsid w:val="00C84BD9"/>
    <w:rsid w:val="00C904EF"/>
    <w:rsid w:val="00CA1C88"/>
    <w:rsid w:val="00CA2CE2"/>
    <w:rsid w:val="00CA3B3B"/>
    <w:rsid w:val="00CA5A1D"/>
    <w:rsid w:val="00CA5A79"/>
    <w:rsid w:val="00CB38C8"/>
    <w:rsid w:val="00CB3D92"/>
    <w:rsid w:val="00CC0E08"/>
    <w:rsid w:val="00CC201B"/>
    <w:rsid w:val="00CC2239"/>
    <w:rsid w:val="00CC22AB"/>
    <w:rsid w:val="00CC273E"/>
    <w:rsid w:val="00CC361D"/>
    <w:rsid w:val="00CC5DB9"/>
    <w:rsid w:val="00CC5FEC"/>
    <w:rsid w:val="00CC6655"/>
    <w:rsid w:val="00CC6F62"/>
    <w:rsid w:val="00CC7FAA"/>
    <w:rsid w:val="00CE049E"/>
    <w:rsid w:val="00CE39B0"/>
    <w:rsid w:val="00CE4E3A"/>
    <w:rsid w:val="00CF3B7E"/>
    <w:rsid w:val="00CF415E"/>
    <w:rsid w:val="00CF51B1"/>
    <w:rsid w:val="00CF5B5D"/>
    <w:rsid w:val="00D00840"/>
    <w:rsid w:val="00D035DF"/>
    <w:rsid w:val="00D05CE1"/>
    <w:rsid w:val="00D069F3"/>
    <w:rsid w:val="00D07E51"/>
    <w:rsid w:val="00D11DE0"/>
    <w:rsid w:val="00D14459"/>
    <w:rsid w:val="00D1579D"/>
    <w:rsid w:val="00D16AE2"/>
    <w:rsid w:val="00D264C7"/>
    <w:rsid w:val="00D33629"/>
    <w:rsid w:val="00D3485E"/>
    <w:rsid w:val="00D407ED"/>
    <w:rsid w:val="00D420AF"/>
    <w:rsid w:val="00D43CB5"/>
    <w:rsid w:val="00D51B4E"/>
    <w:rsid w:val="00D51E81"/>
    <w:rsid w:val="00D5741D"/>
    <w:rsid w:val="00D57C3B"/>
    <w:rsid w:val="00D64FBC"/>
    <w:rsid w:val="00D674AA"/>
    <w:rsid w:val="00D70C12"/>
    <w:rsid w:val="00D76DC3"/>
    <w:rsid w:val="00D8029C"/>
    <w:rsid w:val="00D848BC"/>
    <w:rsid w:val="00D9222A"/>
    <w:rsid w:val="00D92354"/>
    <w:rsid w:val="00D92BA6"/>
    <w:rsid w:val="00D9495D"/>
    <w:rsid w:val="00D95399"/>
    <w:rsid w:val="00D97DC7"/>
    <w:rsid w:val="00DA14B6"/>
    <w:rsid w:val="00DB1A21"/>
    <w:rsid w:val="00DB57F4"/>
    <w:rsid w:val="00DB5C6E"/>
    <w:rsid w:val="00DB73AC"/>
    <w:rsid w:val="00DC1D02"/>
    <w:rsid w:val="00DC23D2"/>
    <w:rsid w:val="00DC3074"/>
    <w:rsid w:val="00DC69CE"/>
    <w:rsid w:val="00DD419E"/>
    <w:rsid w:val="00DD4F13"/>
    <w:rsid w:val="00DD6FFE"/>
    <w:rsid w:val="00DE05E5"/>
    <w:rsid w:val="00DF01ED"/>
    <w:rsid w:val="00DF3DD1"/>
    <w:rsid w:val="00DF5455"/>
    <w:rsid w:val="00DF601D"/>
    <w:rsid w:val="00DF706A"/>
    <w:rsid w:val="00DF721A"/>
    <w:rsid w:val="00E029BF"/>
    <w:rsid w:val="00E05C4A"/>
    <w:rsid w:val="00E05EE4"/>
    <w:rsid w:val="00E07CFC"/>
    <w:rsid w:val="00E07F25"/>
    <w:rsid w:val="00E1257C"/>
    <w:rsid w:val="00E177BD"/>
    <w:rsid w:val="00E2010B"/>
    <w:rsid w:val="00E23765"/>
    <w:rsid w:val="00E2388E"/>
    <w:rsid w:val="00E30132"/>
    <w:rsid w:val="00E359A3"/>
    <w:rsid w:val="00E3693F"/>
    <w:rsid w:val="00E41CFC"/>
    <w:rsid w:val="00E44037"/>
    <w:rsid w:val="00E47B89"/>
    <w:rsid w:val="00E47F5B"/>
    <w:rsid w:val="00E47F74"/>
    <w:rsid w:val="00E5115C"/>
    <w:rsid w:val="00E51609"/>
    <w:rsid w:val="00E55AEA"/>
    <w:rsid w:val="00E5620E"/>
    <w:rsid w:val="00E56CF8"/>
    <w:rsid w:val="00E57351"/>
    <w:rsid w:val="00E57AA6"/>
    <w:rsid w:val="00E778BA"/>
    <w:rsid w:val="00E83BE8"/>
    <w:rsid w:val="00E902F5"/>
    <w:rsid w:val="00E90614"/>
    <w:rsid w:val="00E94183"/>
    <w:rsid w:val="00E967F3"/>
    <w:rsid w:val="00E97E22"/>
    <w:rsid w:val="00EA067F"/>
    <w:rsid w:val="00EA08D4"/>
    <w:rsid w:val="00EA2F56"/>
    <w:rsid w:val="00EB0C57"/>
    <w:rsid w:val="00EB1C9B"/>
    <w:rsid w:val="00EB3436"/>
    <w:rsid w:val="00EB4C77"/>
    <w:rsid w:val="00EC1A0E"/>
    <w:rsid w:val="00EC26E9"/>
    <w:rsid w:val="00ED01B2"/>
    <w:rsid w:val="00ED2239"/>
    <w:rsid w:val="00ED429E"/>
    <w:rsid w:val="00ED4F10"/>
    <w:rsid w:val="00ED535B"/>
    <w:rsid w:val="00ED7335"/>
    <w:rsid w:val="00EE11E8"/>
    <w:rsid w:val="00EE3C57"/>
    <w:rsid w:val="00EE48C5"/>
    <w:rsid w:val="00EE4E94"/>
    <w:rsid w:val="00EF0802"/>
    <w:rsid w:val="00EF0EEF"/>
    <w:rsid w:val="00EF7A2F"/>
    <w:rsid w:val="00EF7B32"/>
    <w:rsid w:val="00F00929"/>
    <w:rsid w:val="00F017CB"/>
    <w:rsid w:val="00F05133"/>
    <w:rsid w:val="00F0589C"/>
    <w:rsid w:val="00F079E6"/>
    <w:rsid w:val="00F07AD9"/>
    <w:rsid w:val="00F10824"/>
    <w:rsid w:val="00F12668"/>
    <w:rsid w:val="00F132A5"/>
    <w:rsid w:val="00F15484"/>
    <w:rsid w:val="00F15ED0"/>
    <w:rsid w:val="00F16CF6"/>
    <w:rsid w:val="00F23058"/>
    <w:rsid w:val="00F2341C"/>
    <w:rsid w:val="00F23C6D"/>
    <w:rsid w:val="00F24E9B"/>
    <w:rsid w:val="00F26559"/>
    <w:rsid w:val="00F36797"/>
    <w:rsid w:val="00F41A93"/>
    <w:rsid w:val="00F432E6"/>
    <w:rsid w:val="00F44023"/>
    <w:rsid w:val="00F50E40"/>
    <w:rsid w:val="00F50FC4"/>
    <w:rsid w:val="00F51C8F"/>
    <w:rsid w:val="00F52AA5"/>
    <w:rsid w:val="00F5437B"/>
    <w:rsid w:val="00F62185"/>
    <w:rsid w:val="00F64F10"/>
    <w:rsid w:val="00F6623D"/>
    <w:rsid w:val="00F66D5C"/>
    <w:rsid w:val="00F67554"/>
    <w:rsid w:val="00F718F9"/>
    <w:rsid w:val="00F721CD"/>
    <w:rsid w:val="00F72444"/>
    <w:rsid w:val="00F743E5"/>
    <w:rsid w:val="00F748EA"/>
    <w:rsid w:val="00F7628E"/>
    <w:rsid w:val="00F80C1E"/>
    <w:rsid w:val="00F870CC"/>
    <w:rsid w:val="00F94FC9"/>
    <w:rsid w:val="00F96520"/>
    <w:rsid w:val="00FA0610"/>
    <w:rsid w:val="00FA094E"/>
    <w:rsid w:val="00FA13B3"/>
    <w:rsid w:val="00FA2BA0"/>
    <w:rsid w:val="00FA6828"/>
    <w:rsid w:val="00FB0D8F"/>
    <w:rsid w:val="00FB7B96"/>
    <w:rsid w:val="00FC00BE"/>
    <w:rsid w:val="00FC0AD9"/>
    <w:rsid w:val="00FC32E2"/>
    <w:rsid w:val="00FC46C2"/>
    <w:rsid w:val="00FD024C"/>
    <w:rsid w:val="00FD3C5B"/>
    <w:rsid w:val="00FD5F90"/>
    <w:rsid w:val="00FE11F4"/>
    <w:rsid w:val="00FE2B5E"/>
    <w:rsid w:val="00FE31BE"/>
    <w:rsid w:val="00FE4B2D"/>
    <w:rsid w:val="00FE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佐々木 智香子</cp:lastModifiedBy>
  <cp:revision>6</cp:revision>
  <cp:lastPrinted>2022-08-15T10:52:00Z</cp:lastPrinted>
  <dcterms:created xsi:type="dcterms:W3CDTF">2022-08-15T08:14:00Z</dcterms:created>
  <dcterms:modified xsi:type="dcterms:W3CDTF">2022-08-15T10:56:00Z</dcterms:modified>
</cp:coreProperties>
</file>