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575"/>
        <w:gridCol w:w="2574"/>
        <w:gridCol w:w="2172"/>
        <w:gridCol w:w="2977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155FF142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9A49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58E9F96F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A49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14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D05AF8">
        <w:tc>
          <w:tcPr>
            <w:tcW w:w="4390" w:type="dxa"/>
          </w:tcPr>
          <w:p w14:paraId="0C814884" w14:textId="77777777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47F4D12E" w:rsidR="0021490B" w:rsidRPr="00A52369" w:rsidRDefault="009A495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A49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ヨセフの産業宣教</w:t>
            </w:r>
            <w:r w:rsidRPr="009A495F">
              <w:rPr>
                <w:rFonts w:ascii="ＭＳ ゴシック" w:eastAsia="ＭＳ ゴシック" w:hAnsi="ＭＳ ゴシック"/>
                <w:sz w:val="18"/>
                <w:szCs w:val="20"/>
              </w:rPr>
              <w:t>25時(創41:38)</w:t>
            </w:r>
          </w:p>
        </w:tc>
        <w:tc>
          <w:tcPr>
            <w:tcW w:w="3333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0E2EE3ED" w14:textId="2C437C9A" w:rsidR="0021490B" w:rsidRPr="005E6A1E" w:rsidRDefault="009A495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A49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レムナントヨセフの</w:t>
            </w:r>
            <w:r w:rsidRPr="009A495F">
              <w:rPr>
                <w:rFonts w:ascii="ＭＳ ゴシック" w:eastAsia="ＭＳ ゴシック" w:hAnsi="ＭＳ ゴシック"/>
                <w:sz w:val="18"/>
                <w:szCs w:val="20"/>
              </w:rPr>
              <w:t>25時(創37:1-11)</w:t>
            </w:r>
          </w:p>
        </w:tc>
        <w:tc>
          <w:tcPr>
            <w:tcW w:w="4746" w:type="dxa"/>
            <w:gridSpan w:val="2"/>
          </w:tcPr>
          <w:p w14:paraId="4D8C8201" w14:textId="5A6254D0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7772AF22" w:rsidR="0021490B" w:rsidRDefault="009A495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A49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荒野</w:t>
            </w:r>
            <w:r w:rsidRPr="009A495F">
              <w:rPr>
                <w:rFonts w:ascii="ＭＳ ゴシック" w:eastAsia="ＭＳ ゴシック" w:hAnsi="ＭＳ ゴシック"/>
                <w:sz w:val="18"/>
                <w:szCs w:val="20"/>
              </w:rPr>
              <w:t>25時(申6:4-9)</w:t>
            </w:r>
          </w:p>
        </w:tc>
        <w:tc>
          <w:tcPr>
            <w:tcW w:w="2977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293B6D35" w:rsidR="0021490B" w:rsidRPr="00C5167A" w:rsidRDefault="009A495F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8"/>
                <w:sz w:val="14"/>
                <w:szCs w:val="16"/>
              </w:rPr>
            </w:pPr>
            <w:r w:rsidRPr="009A49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絶対宣教</w:t>
            </w:r>
            <w:r w:rsidRPr="009A495F">
              <w:rPr>
                <w:rFonts w:ascii="ＭＳ ゴシック" w:eastAsia="ＭＳ ゴシック" w:hAnsi="ＭＳ ゴシック"/>
                <w:sz w:val="18"/>
                <w:szCs w:val="20"/>
              </w:rPr>
              <w:t>25時(出2:1-10)</w:t>
            </w:r>
          </w:p>
        </w:tc>
      </w:tr>
      <w:tr w:rsidR="00C5167A" w:rsidRPr="007C1449" w14:paraId="0DACC88B" w14:textId="52D67A14" w:rsidTr="00D05AF8">
        <w:trPr>
          <w:trHeight w:val="9271"/>
        </w:trPr>
        <w:tc>
          <w:tcPr>
            <w:tcW w:w="4390" w:type="dxa"/>
          </w:tcPr>
          <w:p w14:paraId="558C700B" w14:textId="2211FBB7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ヨセフは何もない状態で行ったが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25時を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持っていて、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創41:38を味わって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いた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。産業人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必ず持っていなければならない力だ。</w:t>
            </w:r>
          </w:p>
          <w:p w14:paraId="07B32A85" w14:textId="77777777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_今日25時</w:t>
            </w:r>
          </w:p>
          <w:p w14:paraId="74F8BBA8" w14:textId="5BDEBC97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、最後、永遠な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と考えてしなければならない。</w:t>
            </w:r>
          </w:p>
          <w:p w14:paraId="377C5379" w14:textId="4F0989E5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当然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必然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-常に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当然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を先に見なければならない。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それでこそ必然、絶対が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4A90406" w14:textId="753AD639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ただ・唯一性・再創造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(終わり) -今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、見つけな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ければならないことが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、ただ、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待つことができる。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私がこの地に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ないと考える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何を残すことかを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考えて再創造に挑戦する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30C1A2B" w14:textId="77777777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8A76186" w14:textId="58C4D427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最高の土台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にすれば</w:t>
            </w:r>
            <w:r w:rsidRPr="00660B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CVDIP実際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見える。</w:t>
            </w:r>
          </w:p>
          <w:p w14:paraId="085511BF" w14:textId="50C78AA8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1)家系福音化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2)国福音化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</w:t>
            </w:r>
          </w:p>
          <w:p w14:paraId="24719EEA" w14:textId="2AF3A450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△これくらい過去が重要だ。過去で正確な答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(CVDIP)を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55DF258" w14:textId="65A42D4D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苦しみ-ターニングポイントにす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Pr="00660B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All CVDIP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となる。</w:t>
            </w:r>
          </w:p>
          <w:p w14:paraId="4F1C93F2" w14:textId="77777777" w:rsidR="00660B26" w:rsidRDefault="00094A78" w:rsidP="00660B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1)創39:1-6奴隷に行ったこと</w:t>
            </w:r>
          </w:p>
          <w:p w14:paraId="30270352" w14:textId="121F2008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2)創40:1-23監獄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行ったこと</w:t>
            </w:r>
          </w:p>
          <w:p w14:paraId="63B72340" w14:textId="10284817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3)創41:1-38王に会う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なったこと、全部CVDIPだ。</w:t>
            </w:r>
          </w:p>
          <w:p w14:paraId="03D02C84" w14:textId="52265011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△契約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ひとつを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握ることが、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このように重要だ。</w:t>
            </w:r>
          </w:p>
          <w:p w14:paraId="6A1B7803" w14:textId="1B5DE984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OURS(ただ・唯一性・再創造のシステム)作られれば</w:t>
            </w:r>
            <w:r w:rsidRPr="00660B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All Change CVDIP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となる。</w:t>
            </w:r>
          </w:p>
          <w:p w14:paraId="3AD7ED3F" w14:textId="0DA4578B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1)創45:1-5兄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たちが私を売ったの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神様が私を先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送られた。</w:t>
            </w:r>
          </w:p>
          <w:p w14:paraId="6D7F6AC1" w14:textId="166477DE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2)創50:20あなた方は悪を行ったが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神様は私に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良いこととして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返された。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兄のすべての子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の責任を負う</w:t>
            </w:r>
          </w:p>
          <w:p w14:paraId="4C2F58F6" w14:textId="0FA72793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3)創50:25カナン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必ず行く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ようになるので、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遺体を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ほしい。</w:t>
            </w:r>
          </w:p>
          <w:p w14:paraId="4F74B01B" w14:textId="77777777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A94D460" w14:textId="5E43C695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60B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237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私たちの産業が合わなければならない。</w:t>
            </w:r>
          </w:p>
          <w:p w14:paraId="545D1A8F" w14:textId="24EE7517" w:rsidR="00660B26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いやし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ることができる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1898D212" w14:textId="53D896B2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次世代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、人材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育てることがもっと大きい答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9BFC465" w14:textId="77777777" w:rsidR="00094A78" w:rsidRPr="00094A78" w:rsidRDefault="00094A78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660B2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 →生命線(呼吸祈り) - 3・9・3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→ 25</w:t>
            </w:r>
          </w:p>
          <w:p w14:paraId="12E8FEB6" w14:textId="7318622F" w:rsidR="00094A78" w:rsidRPr="00094A78" w:rsidRDefault="00660B26" w:rsidP="00660B2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祈りで味わって解く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ある日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生命線が二つある。私の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霊を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生かす祈りと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生かす呼吸だ。これでいつも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3・9・3を受け入れて伝達するのが祈りだ。</w:t>
            </w:r>
          </w:p>
          <w:p w14:paraId="4968D37D" w14:textId="4A87EE05" w:rsidR="00C5167A" w:rsidRPr="006F5782" w:rsidRDefault="00094A78" w:rsidP="00660B2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△産業人は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ただ世界福音化と教会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どのように生かすかを置いてずっと祈るよう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に願う。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神殿建築は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回復する機会だ。教会堂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ない教会は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全部この契約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らなければならない。思ったより</w:t>
            </w:r>
            <w:r w:rsidR="00660B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簡単なところに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あるだろう。</w:t>
            </w:r>
          </w:p>
        </w:tc>
        <w:tc>
          <w:tcPr>
            <w:tcW w:w="3333" w:type="dxa"/>
            <w:gridSpan w:val="2"/>
            <w:tcBorders>
              <w:right w:val="single" w:sz="4" w:space="0" w:color="auto"/>
            </w:tcBorders>
          </w:tcPr>
          <w:p w14:paraId="6B56FC2F" w14:textId="77777777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_ 25基準(現実)</w:t>
            </w:r>
          </w:p>
          <w:p w14:paraId="6E61F039" w14:textId="120637B7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25時していれば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重要な三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が先に私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に来る</w:t>
            </w:r>
          </w:p>
          <w:p w14:paraId="2DBF8375" w14:textId="23DDE073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両親、教師、指導者が見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ることができ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なかったこと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</w:p>
          <w:p w14:paraId="53998EB8" w14:textId="1E4EF7C0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現場の人が見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ることができ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なかったこと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なる。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それゆえ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リーダーになる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かない。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さらに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王が見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ることができ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なかった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を見た。</w:t>
            </w:r>
          </w:p>
          <w:p w14:paraId="6DC3140B" w14:textId="5C3F26D9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今日の中で未来を見る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6FE4DEBB" w14:textId="1C72D32B" w:rsid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25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基準は現実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中にある。</w:t>
            </w:r>
          </w:p>
          <w:p w14:paraId="7C1BE857" w14:textId="77777777" w:rsidR="002D4597" w:rsidRPr="00094A78" w:rsidRDefault="002D4597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3A41AC23" w14:textId="77777777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_今日</w:t>
            </w:r>
          </w:p>
          <w:p w14:paraId="2C9A6B3A" w14:textId="160A6958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幼い時</w:t>
            </w:r>
          </w:p>
          <w:p w14:paraId="3B105A2D" w14:textId="31D15B63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苦しみ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(創37:1-11)</w:t>
            </w:r>
          </w:p>
          <w:p w14:paraId="7D603C79" w14:textId="76AF325B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2)奴隷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3)監獄</w:t>
            </w:r>
          </w:p>
          <w:p w14:paraId="7314C9A7" w14:textId="14522520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(総理) -外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見るヨセフは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苦しみ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、奴隷、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監獄だ。ところで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ここで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25を味わった。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ここで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総理の土台が作られ始めた。</w:t>
            </w:r>
          </w:p>
          <w:p w14:paraId="488D90B1" w14:textId="2E6700A9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青年</w:t>
            </w:r>
          </w:p>
          <w:p w14:paraId="79F4AABE" w14:textId="29A7325F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1)王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前に立って25の答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与える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ように</w:t>
            </w:r>
          </w:p>
          <w:p w14:paraId="3A473010" w14:textId="7749ACDA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2)世界を置いて答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与える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ように</w:t>
            </w:r>
          </w:p>
          <w:p w14:paraId="580BA529" w14:textId="54812E7C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3)イスラエル全体にすべての答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がみな伝えられた。</w:t>
            </w:r>
          </w:p>
          <w:p w14:paraId="19C6D94E" w14:textId="7AE13943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老年</w:t>
            </w:r>
          </w:p>
          <w:p w14:paraId="05F51F62" w14:textId="11CAF4DA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鍵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(Key)は次世代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私がお兄さんのすべての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子どもを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育てる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224DF7C3" w14:textId="7DC24C83" w:rsidR="00094A78" w:rsidRDefault="00094A78" w:rsidP="002D459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2)カナン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地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話をした。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とおり、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みな成就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た。</w:t>
            </w:r>
          </w:p>
          <w:p w14:paraId="21FE3D32" w14:textId="77777777" w:rsidR="002D4597" w:rsidRPr="00094A78" w:rsidRDefault="002D4597" w:rsidP="002D4597">
            <w:pPr>
              <w:widowControl/>
              <w:adjustRightInd w:val="0"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2426C8F6" w14:textId="77777777" w:rsidR="00094A78" w:rsidRPr="00094A78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Pr="002D4597">
              <w:rPr>
                <w:rFonts w:ascii="ＭＳ ゴシック" w:eastAsia="ＭＳ ゴシック" w:hAnsi="ＭＳ ゴシック"/>
                <w:sz w:val="15"/>
                <w:szCs w:val="15"/>
                <w:bdr w:val="single" w:sz="4" w:space="0" w:color="auto"/>
              </w:rPr>
              <w:t>サミット25時刻表</w:t>
            </w:r>
          </w:p>
          <w:p w14:paraId="558631AF" w14:textId="2B66A91F" w:rsidR="00C5167A" w:rsidRPr="007F04A3" w:rsidRDefault="00094A78" w:rsidP="002D4597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25の時刻表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失敗してもかまわない。レムナントはサミット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25の時刻表を作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りなさい。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そして祈り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の手帳に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記録し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。エジソンはそのような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文章を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約</w:t>
            </w:r>
            <w:r w:rsidRPr="00094A78">
              <w:rPr>
                <w:rFonts w:ascii="ＭＳ ゴシック" w:eastAsia="ＭＳ ゴシック" w:hAnsi="ＭＳ ゴシック"/>
                <w:sz w:val="15"/>
                <w:szCs w:val="15"/>
              </w:rPr>
              <w:t>3千冊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残した。この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、レムナントの学業は完全に方向が変わる。全部資産になる。永遠の中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で、今日、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未来の中で今日だ。周囲の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苦しみはすべて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2D459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094A7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</w:tc>
        <w:tc>
          <w:tcPr>
            <w:tcW w:w="47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CF197" w14:textId="30BEA345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イスラエル民族を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40年間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荒野に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置かれた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理由は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荒野で必ず備えなければならないものがある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ためだ。</w:t>
            </w:r>
          </w:p>
          <w:p w14:paraId="556D02F9" w14:textId="77777777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_モーセの120年</w:t>
            </w:r>
          </w:p>
          <w:p w14:paraId="7B97F284" w14:textId="1C8A6C7B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学問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(40年王宮) -これでは世界福音化できない。</w:t>
            </w:r>
          </w:p>
          <w:p w14:paraId="1A1B34D9" w14:textId="3160B594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ミデヤン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(40年) </w:t>
            </w:r>
            <w:r w:rsidR="002D45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80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ほとんど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あきらめ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状態</w:t>
            </w:r>
          </w:p>
          <w:p w14:paraId="155E88CB" w14:textId="7877400F" w:rsid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絶対使命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残っているので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、見つけ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11E18340" w14:textId="77777777" w:rsidR="00AB12FD" w:rsidRPr="00094A78" w:rsidRDefault="00AB12FD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6B27F0D" w14:textId="441E0A44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_五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伝達して刻印・根・体質させることが絶対使命</w:t>
            </w:r>
          </w:p>
          <w:p w14:paraId="5261B78B" w14:textId="6C380F12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以前の契約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(創世記) -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本来</w:t>
            </w:r>
            <w:r w:rsidR="002D4597" w:rsidRP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の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こと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はやく回復、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</w:p>
          <w:p w14:paraId="09CB419E" w14:textId="537EB97F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事件と解決するメッセージ</w:t>
            </w:r>
          </w:p>
          <w:p w14:paraId="55A0F003" w14:textId="08EFCC9F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3:15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子孫が蛇の頭を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踏み砕く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</w:p>
          <w:p w14:paraId="1A2483FA" w14:textId="7C35606C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6:14箱舟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中に入って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誰でも生きる。</w:t>
            </w:r>
          </w:p>
          <w:p w14:paraId="05E7BBFB" w14:textId="282575BF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2)創12:1-3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カルデヤのウルを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離れ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0AD0F4F" w14:textId="2E016093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3)創26:10-24福音をはっきりと悟ったイサクが世界福音化するように100倍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た。</w:t>
            </w:r>
          </w:p>
          <w:p w14:paraId="7A3123AF" w14:textId="7544BB44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4)創32:23-32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の名をヤコブと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イスラエルと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</w:p>
          <w:p w14:paraId="4A32F68C" w14:textId="29534343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5)創37:1-11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世界福音化したヨセフ</w:t>
            </w:r>
          </w:p>
          <w:p w14:paraId="663D5DB3" w14:textId="74FC0544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福音契約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(出エジプト記)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暗やみから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解放</w:t>
            </w:r>
          </w:p>
          <w:p w14:paraId="5B408719" w14:textId="259E68F4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1)出3:18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契約、出5:1-12:46 10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奇跡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558BB993" w14:textId="43CE25C1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2)出25:8 (幕屋中心に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この契約を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続いて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味わった人々)</w:t>
            </w:r>
          </w:p>
          <w:p w14:paraId="6C5B2107" w14:textId="77777777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3)三つの祭り</w:t>
            </w:r>
          </w:p>
          <w:p w14:paraId="0A6D422E" w14:textId="6BFC333B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礼拝契約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(レビ記) -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御座の力</w:t>
            </w:r>
            <w:r w:rsidR="002D4597" w:rsidRP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を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味わう祈り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これが刻印・根・体質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なるスケジュール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みなさい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C90A11A" w14:textId="671AB7AB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1)血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血で、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回復させる礼拝が続い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381135F" w14:textId="0A9BB60F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いけにえ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(礼拝) -礼拝と献金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するイスラエルが知恵と経済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掌握</w:t>
            </w:r>
          </w:p>
          <w:p w14:paraId="22346251" w14:textId="4CCC035C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レビ人-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受ける祝福が別にある。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この御座の力を回復して伝達し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。万人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</w:t>
            </w:r>
          </w:p>
          <w:p w14:paraId="4CC9ADAB" w14:textId="5A0929E2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選民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(民数記) </w:t>
            </w:r>
            <w:r w:rsidR="002D4597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12</w:t>
            </w:r>
            <w:r w:rsidR="002D4597" w:rsidRP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部族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が占める土地を毎日確認して</w:t>
            </w:r>
            <w:r w:rsidR="002D45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学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</w:t>
            </w:r>
          </w:p>
          <w:p w14:paraId="0E5FABF6" w14:textId="77777777" w:rsidR="00AB12FD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伝えなければならないすべての場所を決めて分析し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。一度はみな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聞かせ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AAA29AF" w14:textId="77777777" w:rsidR="00AB12FD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38年を荒野に縛ってしまわれた神様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ことを回復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せよ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E3DC6EA" w14:textId="1C46940B" w:rsidR="00AB12FD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2)記録-モアブ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地で</w:t>
            </w:r>
          </w:p>
          <w:p w14:paraId="6422C090" w14:textId="04B9ECFE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3)民14:1-10偵察を送って確認して来た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19F15FD8" w14:textId="27AD69A4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征服契約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(私、教会、現場、産業)</w:t>
            </w:r>
          </w:p>
          <w:p w14:paraId="2E44720F" w14:textId="77777777" w:rsidR="00AB12FD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1)カナン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入らなければなら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</w:t>
            </w:r>
          </w:p>
          <w:p w14:paraId="5BF6947E" w14:textId="4D0E078C" w:rsidR="00094A78" w:rsidRP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2)行かなければならない道があるから</w:t>
            </w:r>
          </w:p>
          <w:p w14:paraId="4E07531C" w14:textId="7BD9B1E3" w:rsidR="00094A78" w:rsidRDefault="00094A78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すべてを尽くして主である神様を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愛し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それを子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に伝達して刻印・根・体質化させて御座化させ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31B2EA2" w14:textId="77777777" w:rsidR="00AB12FD" w:rsidRPr="00094A78" w:rsidRDefault="00AB12FD" w:rsidP="00AB12FD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7432E03" w14:textId="77777777" w:rsidR="009E5D00" w:rsidRDefault="00094A78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祈</w:t>
            </w:r>
            <w:r w:rsidR="00AB12FD" w:rsidRP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り</w:t>
            </w:r>
            <w:r w:rsidRPr="00AB12FD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時間、みことばの流れ、私の伝道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チェック</w:t>
            </w:r>
          </w:p>
          <w:p w14:paraId="72159EEA" w14:textId="2AEF3EA6" w:rsidR="00F65861" w:rsidRPr="00C448F1" w:rsidRDefault="00F65861" w:rsidP="00AB12F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5A38BA6" w14:textId="1116FE72" w:rsid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神様のことで必ず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なければならないこと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-絶対宣教</w:t>
            </w:r>
          </w:p>
          <w:p w14:paraId="3A2C22D2" w14:textId="77777777" w:rsidR="00AB12FD" w:rsidRPr="00094A78" w:rsidRDefault="00AB12FD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E311A47" w14:textId="34CF8F82" w:rsidR="00094A78" w:rsidRP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五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の見る目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3F350F9" w14:textId="7BB4FCCB" w:rsidR="00094A78" w:rsidRP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仕事をしなければならない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18762DC9" w14:textId="77777777" w:rsidR="00094A78" w:rsidRPr="00094A78" w:rsidRDefault="00094A78" w:rsidP="00AB12FD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-絶対計画発見</w:t>
            </w:r>
          </w:p>
          <w:p w14:paraId="5E775ACE" w14:textId="3A62536C" w:rsidR="00094A78" w:rsidRP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</w:p>
          <w:p w14:paraId="66E1FC1F" w14:textId="3D9F28B1" w:rsidR="00094A78" w:rsidRPr="00094A78" w:rsidRDefault="00AB12FD" w:rsidP="00AB12FD">
            <w:pPr>
              <w:widowControl/>
              <w:adjustRightInd w:val="0"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神様の計画である絶対契約を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することができる。</w:t>
            </w:r>
          </w:p>
          <w:p w14:paraId="2DAF1FE0" w14:textId="504FAA29" w:rsidR="00094A78" w:rsidRP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キャンプ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を単にす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</w:p>
          <w:p w14:paraId="32669B7C" w14:textId="5888CBE7" w:rsidR="00094A78" w:rsidRPr="00094A78" w:rsidRDefault="00094A78" w:rsidP="00F65861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-絶対旅程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見る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278E585A" w14:textId="33EA48BD" w:rsidR="00094A78" w:rsidRPr="00094A78" w:rsidRDefault="00094A78" w:rsidP="00F65861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多くの問題も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-絶対目標持って神様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が願われることを知らせる</w:t>
            </w:r>
          </w:p>
          <w:p w14:paraId="29B8F4E0" w14:textId="4F225D4F" w:rsidR="00094A78" w:rsidRP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復興も答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を受ければ良い</w:t>
            </w:r>
          </w:p>
          <w:p w14:paraId="3796FC09" w14:textId="541B4218" w:rsidR="00094A78" w:rsidRPr="00094A78" w:rsidRDefault="00AB12FD" w:rsidP="00F65861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9D310E9" w14:textId="77777777" w:rsidR="00AB12FD" w:rsidRDefault="00AB12FD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64FA3C3" w14:textId="047B50B0" w:rsidR="00094A78" w:rsidRP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42084BC4" w14:textId="013C6B21" w:rsidR="00094A78" w:rsidRP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分からないと強制宣教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(強制奴隷)</w:t>
            </w:r>
          </w:p>
          <w:p w14:paraId="534F7D23" w14:textId="26F0166E" w:rsidR="00094A78" w:rsidRPr="00094A78" w:rsidRDefault="00094A78" w:rsidP="00F65861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-ヨセフが受けた答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CC30D12" w14:textId="7201AB3D" w:rsidR="00094A78" w:rsidRP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強制訓練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(奴隷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民)</w:t>
            </w:r>
          </w:p>
          <w:p w14:paraId="61D9799A" w14:textId="3CF88429" w:rsidR="00094A78" w:rsidRPr="00094A78" w:rsidRDefault="00094A78" w:rsidP="00F65861">
            <w:pPr>
              <w:widowControl/>
              <w:adjustRightInd w:val="0"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-モーセが受けた答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358BBF9" w14:textId="0186F9A1" w:rsidR="00094A78" w:rsidRPr="00094A78" w:rsidRDefault="00094A78" w:rsidP="00F65861">
            <w:pPr>
              <w:widowControl/>
              <w:adjustRightInd w:val="0"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強制的に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RT訓練(荒野に閉じ込められた民)-ヨシュア、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カレブ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が受けた答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0CDE727D" w14:textId="77777777" w:rsidR="00AB12FD" w:rsidRDefault="00AB12FD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D76F0A5" w14:textId="16D600F4" w:rsidR="00094A78" w:rsidRDefault="00094A78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結局は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神様が絶対計画、絶対契約、絶対旅程、絶対目標、絶対答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分かるように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。それなら、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良い。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計画は変わらないとあらかじめ悟れば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この契約を握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</w:t>
            </w:r>
          </w:p>
          <w:p w14:paraId="5CB33718" w14:textId="77777777" w:rsidR="00AB12FD" w:rsidRPr="00AB12FD" w:rsidRDefault="00AB12FD" w:rsidP="00094A78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2BD7F36" w14:textId="77777777" w:rsidR="00F65861" w:rsidRDefault="00094A78" w:rsidP="00AB12F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F658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全体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にどのように福音が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聞ける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ようにすることができるだろうか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1641A9" w14:textId="7462860C" w:rsidR="000A4D5C" w:rsidRPr="00054536" w:rsidRDefault="00094A78" w:rsidP="00AB12FD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(目標は</w:t>
            </w:r>
            <w:r w:rsidRPr="00F6586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弟子</w:t>
            </w:r>
            <w:r w:rsidR="00AB12F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こと)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71AEEDC6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9A49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2633B" w:rsidRPr="00772D7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4106BC03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年1月</w:t>
            </w:r>
            <w:r w:rsidR="009A49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15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8C188A">
        <w:tc>
          <w:tcPr>
            <w:tcW w:w="5148" w:type="dxa"/>
            <w:gridSpan w:val="2"/>
          </w:tcPr>
          <w:p w14:paraId="584E67C5" w14:textId="7B78F3D8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9A495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３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756C0D27" w:rsidR="009C7939" w:rsidRPr="00521AD1" w:rsidRDefault="009A495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49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三位一体の神様の働きと</w:t>
            </w:r>
            <w:r w:rsidRPr="009A495F">
              <w:rPr>
                <w:rFonts w:ascii="ＭＳ ゴシック" w:eastAsia="ＭＳ ゴシック" w:hAnsi="ＭＳ ゴシック"/>
                <w:sz w:val="18"/>
                <w:szCs w:val="20"/>
              </w:rPr>
              <w:t>25の答え(使1:8)</w:t>
            </w:r>
          </w:p>
        </w:tc>
        <w:tc>
          <w:tcPr>
            <w:tcW w:w="5149" w:type="dxa"/>
            <w:gridSpan w:val="2"/>
          </w:tcPr>
          <w:p w14:paraId="339D2690" w14:textId="1FA86AA3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38421907" w:rsidR="009C7939" w:rsidRPr="00BC370F" w:rsidRDefault="009A495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49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世界を生かした殉教精神の理由</w:t>
            </w:r>
            <w:r w:rsidRPr="009A495F">
              <w:rPr>
                <w:rFonts w:ascii="ＭＳ ゴシック" w:eastAsia="ＭＳ ゴシック" w:hAnsi="ＭＳ ゴシック"/>
                <w:sz w:val="18"/>
                <w:szCs w:val="20"/>
              </w:rPr>
              <w:t>(使7:54-60)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04B7B27E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2B12BD" w:rsidRP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70F62016" w:rsidR="009C7939" w:rsidRPr="00AE2B00" w:rsidRDefault="009A495F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A495F">
              <w:rPr>
                <w:rFonts w:ascii="ＭＳ ゴシック" w:eastAsia="ＭＳ ゴシック" w:hAnsi="ＭＳ ゴシック" w:hint="eastAsia"/>
                <w:sz w:val="18"/>
                <w:szCs w:val="20"/>
              </w:rPr>
              <w:t>崩れた教会を生かす神殿</w:t>
            </w:r>
            <w:r w:rsidRPr="009A495F">
              <w:rPr>
                <w:rFonts w:ascii="ＭＳ ゴシック" w:eastAsia="ＭＳ ゴシック" w:hAnsi="ＭＳ ゴシック"/>
                <w:sz w:val="18"/>
                <w:szCs w:val="20"/>
              </w:rPr>
              <w:t>(使8:1-8)</w:t>
            </w:r>
          </w:p>
        </w:tc>
      </w:tr>
      <w:tr w:rsidR="009C7939" w:rsidRPr="00392507" w14:paraId="2945F70D" w14:textId="13B529B1" w:rsidTr="008C188A">
        <w:trPr>
          <w:trHeight w:val="8552"/>
        </w:trPr>
        <w:tc>
          <w:tcPr>
            <w:tcW w:w="5148" w:type="dxa"/>
            <w:gridSpan w:val="2"/>
          </w:tcPr>
          <w:p w14:paraId="700EB33D" w14:textId="6653D2F2" w:rsidR="00094A78" w:rsidRPr="00094A78" w:rsidRDefault="00F65861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の答え」</w: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神様という単語は誰も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みな知っている単語だが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聖霊と聖霊の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="00094A78"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話だ。</w:t>
            </w:r>
          </w:p>
          <w:p w14:paraId="7EFF2AFC" w14:textId="0FFF0E47" w:rsidR="00094A78" w:rsidRPr="00094A78" w:rsidRDefault="00094A78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F65861" w:rsidRPr="0095237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</w:p>
          <w:p w14:paraId="649A720A" w14:textId="54527D91" w:rsidR="00094A78" w:rsidRPr="00094A78" w:rsidRDefault="00F65861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804A1" wp14:editId="77C696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C6C51F" w14:textId="77777777" w:rsidR="00F65861" w:rsidRPr="00094A78" w:rsidRDefault="00F65861" w:rsidP="00094A7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みことばの流れ</w:t>
                                  </w:r>
                                </w:p>
                                <w:p w14:paraId="13852E26" w14:textId="77777777" w:rsidR="00F65861" w:rsidRPr="00094A78" w:rsidRDefault="00F65861" w:rsidP="00094A7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生活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の流れ</w:t>
                                  </w:r>
                                </w:p>
                                <w:p w14:paraId="77483341" w14:textId="77777777" w:rsidR="00F65861" w:rsidRPr="0087741B" w:rsidRDefault="00F65861" w:rsidP="0087741B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職業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の流れ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A804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" filled="f" strokeweight=".5pt">
                      <v:fill o:detectmouseclick="t"/>
                      <v:textbox style="mso-fit-shape-to-text:t" inset="5.85pt,.7pt,5.85pt,.7pt">
                        <w:txbxContent>
                          <w:p w14:paraId="7BC6C51F" w14:textId="77777777" w:rsidR="00F65861" w:rsidRPr="00094A78" w:rsidRDefault="00F65861" w:rsidP="00094A78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1.</w:t>
                            </w:r>
                            <w:r w:rsidRPr="00094A7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みことばの流れ</w:t>
                            </w:r>
                          </w:p>
                          <w:p w14:paraId="13852E26" w14:textId="77777777" w:rsidR="00F65861" w:rsidRPr="00094A78" w:rsidRDefault="00F65861" w:rsidP="00094A78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生活</w:t>
                            </w:r>
                            <w:r w:rsidRPr="00094A7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の流れ</w:t>
                            </w:r>
                          </w:p>
                          <w:p w14:paraId="77483341" w14:textId="77777777" w:rsidR="00F65861" w:rsidRPr="0087741B" w:rsidRDefault="00F65861" w:rsidP="0087741B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職業</w:t>
                            </w:r>
                            <w:r w:rsidRPr="00094A7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の流れ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94A78"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-いやし(祈りの序論)</w:t>
            </w:r>
          </w:p>
          <w:p w14:paraId="1415CDAA" w14:textId="29057D75" w:rsidR="00094A78" w:rsidRPr="00094A78" w:rsidRDefault="00094A78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-聖霊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(祈りの本論)</w:t>
            </w:r>
          </w:p>
          <w:p w14:paraId="237FB90B" w14:textId="18825935" w:rsidR="00094A78" w:rsidRDefault="00094A78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-世界福音化(祈りの結論)</w:t>
            </w:r>
          </w:p>
          <w:p w14:paraId="5BA4F263" w14:textId="77777777" w:rsidR="00F65861" w:rsidRPr="00094A78" w:rsidRDefault="00F65861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5EA9D01" w14:textId="65CBFB34" w:rsidR="00094A78" w:rsidRPr="00094A78" w:rsidRDefault="00094A78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0D0FDAA" w14:textId="4F0803A7" w:rsidR="00094A78" w:rsidRPr="00094A78" w:rsidRDefault="00094A78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内住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(Iコリ3:16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御座)</w:t>
            </w:r>
          </w:p>
          <w:p w14:paraId="7A16BFE5" w14:textId="5C199CAA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三位一体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神様が聖霊で私の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に臨むことが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いやしが起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Iコリ3:16に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、あなたがたが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神の神殿で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御霊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となっている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御座の祝福があるという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ことは、内住の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奥義だ。</w:t>
            </w:r>
          </w:p>
          <w:p w14:paraId="55CCA94E" w14:textId="01C03775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3・9・3 -礼拝する中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いることを信じなければならない。</w:t>
            </w:r>
          </w:p>
          <w:p w14:paraId="2787EB95" w14:textId="42176DAA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RT -レムナント7人はこれだけしたが、世界福音化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が開いてしまった。</w:t>
            </w:r>
          </w:p>
          <w:p w14:paraId="6E7805BE" w14:textId="0A5B9F82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Nothing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Everything -このような人々は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何もな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始めたが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生かすように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なる。ダビデは追われながらも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私は大丈夫だ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私は何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も乏しいことが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442E23B" w14:textId="7802E749" w:rsidR="00094A78" w:rsidRPr="00094A78" w:rsidRDefault="00094A78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導き</w:t>
            </w:r>
          </w:p>
          <w:p w14:paraId="04EDCC1A" w14:textId="726A70A5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すべての働きを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する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、ただ5分でも祈って、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れる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を確認しなければならない。</w:t>
            </w:r>
          </w:p>
          <w:p w14:paraId="1AC16CC8" w14:textId="4391E447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16:6-10さらに重要なのは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、だめだ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思えるとき。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聖書には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聖霊がアジ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伝えることを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止められた」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となっている。その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神様は本当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ことを準備、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になったのだ</w:t>
            </w:r>
          </w:p>
          <w:p w14:paraId="17DFEF16" w14:textId="250FDB77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19:1-7常にカルバリの丘、オリーブ山、マルコの屋上の間で起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事を体験する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ことが先だ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これを祈りで味わえば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必ず神様の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、世界福音化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えが来るように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376C44F5" w14:textId="48CCCA82" w:rsidR="00094A78" w:rsidRPr="00094A78" w:rsidRDefault="00094A78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たし</w:t>
            </w:r>
          </w:p>
          <w:p w14:paraId="27446C2A" w14:textId="77777777" w:rsidR="00F65861" w:rsidRDefault="00094A78" w:rsidP="0095237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 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具体化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-キリストで答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が具体化になることだ。</w:t>
            </w:r>
          </w:p>
          <w:p w14:paraId="06EBF6D3" w14:textId="46439446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1:3 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事実化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-神の国が事実化されることだ。</w:t>
            </w:r>
          </w:p>
          <w:p w14:paraId="2568AD35" w14:textId="0E5424C4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1:8 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文化化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 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ただ聖霊なら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地の果てまで行く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ようになる」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文化化になる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3C8913F" w14:textId="512F5091" w:rsidR="00094A78" w:rsidRPr="00094A78" w:rsidRDefault="00094A78" w:rsidP="0095237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△いくら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にいて、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何の背景がなくても大丈夫だ。この祈り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。答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始めれば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過ぎた日に私たちが答</w:t>
            </w:r>
            <w:r w:rsidR="00F658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受けられなかったのが本当に幸いだということを知るようになる。</w:t>
            </w:r>
          </w:p>
          <w:p w14:paraId="4C1BDC8B" w14:textId="77777777" w:rsidR="00952377" w:rsidRDefault="00952377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0790E34" w14:textId="4EEF444B" w:rsidR="00094A78" w:rsidRPr="00094A78" w:rsidRDefault="00094A78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E4E95CD" w14:textId="63862F0E" w:rsidR="009C7939" w:rsidRPr="002860D4" w:rsidRDefault="00952377" w:rsidP="00094A7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8185C" wp14:editId="705B46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DCA862" w14:textId="77777777" w:rsidR="00952377" w:rsidRPr="00094A78" w:rsidRDefault="00952377" w:rsidP="00094A7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094A7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使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1:3 40日、毎日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、この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時間がなければならない。</w:t>
                                  </w:r>
                                </w:p>
                                <w:p w14:paraId="6734C0F1" w14:textId="77777777" w:rsidR="00952377" w:rsidRPr="00094A78" w:rsidRDefault="00952377" w:rsidP="00094A7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094A7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使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 xml:space="preserve">1:14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「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ひたすら祈りに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専念する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のだ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」それ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ならば良い。</w:t>
                                  </w:r>
                                </w:p>
                                <w:p w14:paraId="6DDADBCD" w14:textId="77777777" w:rsidR="00952377" w:rsidRPr="00094A78" w:rsidRDefault="00952377" w:rsidP="00094A7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094A7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使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2:1-13聖霊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の満たしの働き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が起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こる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  <w:p w14:paraId="002F4A27" w14:textId="77777777" w:rsidR="00952377" w:rsidRPr="00094A78" w:rsidRDefault="00952377" w:rsidP="00094A78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094A7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使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2:17-18未来が見える始める。</w:t>
                                  </w:r>
                                </w:p>
                                <w:p w14:paraId="313C6541" w14:textId="77777777" w:rsidR="00952377" w:rsidRPr="00821B55" w:rsidRDefault="00952377" w:rsidP="00821B55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094A78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使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2:42礼拝が生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かされる</w:t>
                                  </w:r>
                                  <w:r w:rsidRPr="00094A78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8185C" id="テキスト ボックス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wQKQ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" filled="f" strokeweight=".5pt">
                      <v:fill o:detectmouseclick="t"/>
                      <v:textbox style="mso-fit-shape-to-text:t" inset="5.85pt,.7pt,5.85pt,.7pt">
                        <w:txbxContent>
                          <w:p w14:paraId="77DCA862" w14:textId="77777777" w:rsidR="00952377" w:rsidRPr="00094A78" w:rsidRDefault="00952377" w:rsidP="00094A78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094A7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使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1:3 40日、毎日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、この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時間がなければならない。</w:t>
                            </w:r>
                          </w:p>
                          <w:p w14:paraId="6734C0F1" w14:textId="77777777" w:rsidR="00952377" w:rsidRPr="00094A78" w:rsidRDefault="00952377" w:rsidP="00094A78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094A7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使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 xml:space="preserve">1:14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「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ひたすら祈りに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専念する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のだ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」それ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ならば良い。</w:t>
                            </w:r>
                          </w:p>
                          <w:p w14:paraId="6DDADBCD" w14:textId="77777777" w:rsidR="00952377" w:rsidRPr="00094A78" w:rsidRDefault="00952377" w:rsidP="00094A78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094A7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使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2:1-13聖霊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の満たしの働き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が起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こる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002F4A27" w14:textId="77777777" w:rsidR="00952377" w:rsidRPr="00094A78" w:rsidRDefault="00952377" w:rsidP="00094A78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094A7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使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2:17-18未来が見える始める。</w:t>
                            </w:r>
                          </w:p>
                          <w:p w14:paraId="313C6541" w14:textId="77777777" w:rsidR="00952377" w:rsidRPr="00821B55" w:rsidRDefault="00952377" w:rsidP="00821B55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094A78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使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2:42礼拝が生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かされる</w:t>
                            </w:r>
                            <w:r w:rsidRPr="00094A78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49" w:type="dxa"/>
            <w:gridSpan w:val="2"/>
          </w:tcPr>
          <w:p w14:paraId="6DFD042D" w14:textId="2C422A7E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□序論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_歴史上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最も短く福音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伝えて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最も大き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影響を与えたステパノ</w:t>
            </w:r>
          </w:p>
          <w:p w14:paraId="496A04EC" w14:textId="047B8200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心配、恐れ、未来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心配に陥る必要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ない。契約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を握り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なさい。</w:t>
            </w:r>
          </w:p>
          <w:p w14:paraId="0AA5B0A9" w14:textId="396B2450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Iペテ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5:7-8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あなたがたの思い煩いを神様にゆだねなさい。思い煩うときに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邪魔するサタン</w:t>
            </w:r>
          </w:p>
          <w:p w14:paraId="1176FA8C" w14:textId="77777777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2)ヨブ3:25心配する部分にサタンが攻撃</w:t>
            </w:r>
          </w:p>
          <w:p w14:paraId="1C768B58" w14:textId="10367C3E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3)答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えが来る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前に御座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世界が、大き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わざわい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が来る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前に暗やみ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世界が先に作られる。</w:t>
            </w:r>
          </w:p>
          <w:p w14:paraId="5E6F2B12" w14:textId="13864778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世界を変えたステパノが先に知っていた五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つのこと</w:t>
            </w:r>
          </w:p>
          <w:p w14:paraId="69D43E4C" w14:textId="7B480E6D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1)霊的に無知で死んでいくのを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知らない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指導者</w:t>
            </w:r>
          </w:p>
          <w:p w14:paraId="0E66C939" w14:textId="77777777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2)霊的に無知な宗教指導者</w:t>
            </w:r>
          </w:p>
          <w:p w14:paraId="3FCAC2C0" w14:textId="251C50AC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3)イスラエルが滅亡する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ので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備え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なさい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地の果てまで行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きなさい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。</w:t>
            </w:r>
          </w:p>
          <w:p w14:paraId="609E0475" w14:textId="77777777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4)オリーブ山、マルコの屋上の間で御座の祝福と背景を体験したこと</w:t>
            </w:r>
          </w:p>
          <w:p w14:paraId="291DEC00" w14:textId="2B4E4207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5)マルコの屋上の間で祈って未来を確かに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知った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こと-預言、幻、夢</w:t>
            </w:r>
          </w:p>
          <w:p w14:paraId="7BF37A43" w14:textId="3DFFEEED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="14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△暗やみとサタン、地獄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背景、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のろい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、わざわいは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みなさんに勝つことができない。</w:t>
            </w:r>
          </w:p>
          <w:p w14:paraId="76E5B611" w14:textId="2F2F5992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本文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内容</w:t>
            </w:r>
          </w:p>
          <w:p w14:paraId="7732605D" w14:textId="7C8E1202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1)人々の問題を指摘したステパノ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モーセとアモス時代に偶像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作ったこと、預言者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を殺した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こと、十字架に釘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づけた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キリストと復活</w:t>
            </w:r>
          </w:p>
          <w:p w14:paraId="62A7C39F" w14:textId="0959EC43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これが刺さって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歯ぎしりしてステパノを殺したが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死んだのでな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く眠りについたの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だ。</w:t>
            </w:r>
          </w:p>
          <w:p w14:paraId="5908A412" w14:textId="314A6E8E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3)その結果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アンテオケ教会、世界福音化に出たパウロ、全世界に広がった福音</w:t>
            </w:r>
          </w:p>
          <w:p w14:paraId="3B8B234D" w14:textId="3B4953B2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□本論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_ 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「眠りについた」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とある理由</w:t>
            </w:r>
          </w:p>
          <w:p w14:paraId="2711B7C6" w14:textId="6FA6F1BE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1.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暗やみ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勢力を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砕いた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殉教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(54節)</w:t>
            </w:r>
          </w:p>
          <w:p w14:paraId="6DC3DD66" w14:textId="77777777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1)レムナント7人</w:t>
            </w:r>
          </w:p>
          <w:p w14:paraId="30C7F025" w14:textId="40F857CB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Chars="200" w:left="56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(1)ヨセフ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お兄さんが私を売った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で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なく神様が私を先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送られたのだ。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神様は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私に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良いこととして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返された。お兄さんと子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ども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の責任を負う。</w:t>
            </w:r>
          </w:p>
          <w:p w14:paraId="01549BF4" w14:textId="54ACC158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(2)ダビデ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私は</w:t>
            </w:r>
            <w:r w:rsidR="008C188A" w:rsidRP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おまえがなぶった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主の御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名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によって立ち向かう</w:t>
            </w:r>
          </w:p>
          <w:p w14:paraId="25EF9152" w14:textId="73BCA06C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 xml:space="preserve">2) </w:t>
            </w:r>
            <w:r w:rsidRPr="00896DD6"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</w:rPr>
              <w:t>12</w:t>
            </w:r>
            <w:r w:rsidR="008C188A" w:rsidRPr="00896DD6">
              <w:rPr>
                <w:rFonts w:ascii="ＭＳ ゴシック" w:eastAsia="ＭＳ ゴシック" w:hAnsi="ＭＳ ゴシック" w:hint="eastAsia"/>
                <w:noProof/>
                <w:spacing w:val="-8"/>
                <w:sz w:val="15"/>
                <w:szCs w:val="15"/>
              </w:rPr>
              <w:t>使徒-</w:t>
            </w:r>
            <w:r w:rsidRPr="00896DD6"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</w:rPr>
              <w:t>マルコの屋上の間を体験した後に揺れた使徒は一人も</w:t>
            </w:r>
            <w:r w:rsidR="008C188A" w:rsidRPr="00896DD6">
              <w:rPr>
                <w:rFonts w:ascii="ＭＳ ゴシック" w:eastAsia="ＭＳ ゴシック" w:hAnsi="ＭＳ ゴシック" w:hint="eastAsia"/>
                <w:noProof/>
                <w:spacing w:val="-8"/>
                <w:sz w:val="15"/>
                <w:szCs w:val="15"/>
              </w:rPr>
              <w:t>い</w:t>
            </w:r>
            <w:r w:rsidRPr="00896DD6">
              <w:rPr>
                <w:rFonts w:ascii="ＭＳ ゴシック" w:eastAsia="ＭＳ ゴシック" w:hAnsi="ＭＳ ゴシック"/>
                <w:noProof/>
                <w:spacing w:val="-8"/>
                <w:sz w:val="15"/>
                <w:szCs w:val="15"/>
              </w:rPr>
              <w:t>なかった</w:t>
            </w:r>
          </w:p>
          <w:p w14:paraId="72A6BAAC" w14:textId="15FC01E9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3)問題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くれば許して助けて祈る理由は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暗やみ勢力を先に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砕く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ためだ。</w:t>
            </w:r>
          </w:p>
          <w:p w14:paraId="1B164295" w14:textId="41043E53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必ず勝つ霊的背景を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持っている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殉教者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(56節)</w:t>
            </w:r>
          </w:p>
          <w:p w14:paraId="4005195C" w14:textId="266339DC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1)みなさんが苦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しみを受けるとき、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イエス様は立ってみなさんを守られる</w:t>
            </w:r>
          </w:p>
          <w:p w14:paraId="1EAAAB7D" w14:textId="48D774F3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leftChars="100" w:left="352" w:hangingChars="100" w:hanging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2)伝道者が歩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んで行くとき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、危ない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とき、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イエス様は立って応援して力を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与えてくださる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。</w:t>
            </w:r>
          </w:p>
          <w:p w14:paraId="14819A1A" w14:textId="0493EB17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3)イエス様が御座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の右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に立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っておられるのを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見たステパノ</w:t>
            </w:r>
          </w:p>
          <w:p w14:paraId="177FF749" w14:textId="1BF37ACF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この後に来る結果、結論を知っていた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(使1:8)</w:t>
            </w:r>
          </w:p>
          <w:p w14:paraId="233E6A16" w14:textId="77777777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1)レムナント7人が揺れないで危機に勝った理由</w:t>
            </w:r>
          </w:p>
          <w:p w14:paraId="2C789B2B" w14:textId="2200A1F7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2)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苦しみにあったときに握った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契約は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千年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答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えとして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現れる。</w:t>
            </w:r>
          </w:p>
          <w:p w14:paraId="29E59DE9" w14:textId="47AF72AE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100" w:firstLine="142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3)みなさんが祈ったこと-この地を離れた後に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もっと大き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な働きが起こる</w:t>
            </w:r>
          </w:p>
          <w:p w14:paraId="57585201" w14:textId="77777777" w:rsidR="00896DD6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(1)イエスにひざまずいたパウロ</w:t>
            </w:r>
          </w:p>
          <w:p w14:paraId="68E7AC96" w14:textId="20B83F12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(2)大きい患難の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ときに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立てられたアンテオケ教会</w:t>
            </w:r>
          </w:p>
          <w:p w14:paraId="1AD4F87F" w14:textId="52A9800B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ind w:firstLineChars="200" w:firstLine="284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(3)使徒が捕えられた夜に重職者の一致協力祈り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ヘロデ王の死</w:t>
            </w:r>
          </w:p>
          <w:p w14:paraId="774DD93B" w14:textId="12B05B1E" w:rsidR="00094A78" w:rsidRPr="00094A78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△パウロを助けた神様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力と主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の使い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は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今でも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働</w:t>
            </w:r>
            <w:r w:rsidR="00896DD6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</w:t>
            </w:r>
            <w:r w:rsidR="008C188A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て</w:t>
            </w: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いる。</w:t>
            </w:r>
          </w:p>
          <w:p w14:paraId="17D59D23" w14:textId="00939603" w:rsidR="009C7939" w:rsidRPr="001F5A21" w:rsidRDefault="00094A78" w:rsidP="00896DD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  <w:t>□結論</w:t>
            </w:r>
            <w:r w:rsidRPr="00094A78"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  <w:t>_殉教精神は世界を変える。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A8A7F3" w14:textId="7E700884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初代教会は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本当に祈って</w:t>
            </w:r>
            <w:r w:rsid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たら答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が見えて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生まれて、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多くの人を生かす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座にまで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なった。ステパノの殉教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エルサレムに大きい迫害が起きた。使徒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他は</w:t>
            </w:r>
            <w:r w:rsid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みなすべての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地に散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たが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、彼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らがサマリヤを攻略したのだ。ユダヤ人には衝撃だ。</w:t>
            </w:r>
          </w:p>
          <w:p w14:paraId="503FF4F6" w14:textId="0E22C214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_人生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重要な時刻表に参考にすること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205EF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迫害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一生の重要なこと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</w:t>
            </w:r>
          </w:p>
          <w:p w14:paraId="2266B4E7" w14:textId="5CB39723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一生の祈り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握りなさい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936C700" w14:textId="1923860E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1)光を放つ準備をした初代教会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C4D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貧</w:t>
            </w:r>
            <w:r w:rsidR="00896DD6" w:rsidRPr="00FC4D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しさ</w:t>
            </w:r>
          </w:p>
          <w:p w14:paraId="257D36F9" w14:textId="525A5032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2)伝道を越えた宣教準備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C4D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無能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3)いやしが起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FC4D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病気</w:t>
            </w:r>
          </w:p>
          <w:p w14:paraId="07BD7A87" w14:textId="288FC31E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△祈れば答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。避けずに神様の力で確認しなければならない。私の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生涯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を神様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どのように終えるか祈らなければならない。</w:t>
            </w:r>
          </w:p>
          <w:p w14:paraId="544AF69F" w14:textId="4A2801D5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持っていたこと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(内容)</w:t>
            </w:r>
          </w:p>
          <w:p w14:paraId="5AE4036F" w14:textId="47F6287B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いっさいの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権威で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とともに(復活メッセージ、マタ28:18-20)</w:t>
            </w:r>
          </w:p>
          <w:p w14:paraId="3B5E8C40" w14:textId="77777777" w:rsidR="00205EFE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-神の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国説明(使1:1-8) </w:t>
            </w:r>
          </w:p>
          <w:p w14:paraId="786492B6" w14:textId="245DBE69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3)変化の力(人が変わったこと、使2:13)</w:t>
            </w:r>
          </w:p>
          <w:p w14:paraId="14FD5CF2" w14:textId="77777777" w:rsidR="00205EFE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4)未来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が与えられた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こと(使2:17-18) </w:t>
            </w:r>
          </w:p>
          <w:p w14:paraId="455D44B5" w14:textId="238734B2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6:1-7(重職者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として任職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2F10A33" w14:textId="64A93FA8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時代が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失った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を取り戻すこ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</w:p>
          <w:p w14:paraId="24214DC6" w14:textId="7850ED80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1)三つ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2)資料</w:t>
            </w:r>
            <w:r w:rsid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4C139B7B" w14:textId="77777777" w:rsidR="00896DD6" w:rsidRDefault="00094A78" w:rsidP="00205EF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3)みなさんの足跡がなければならない。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足跡に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従って、人々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が歩いていく。</w:t>
            </w:r>
          </w:p>
          <w:p w14:paraId="3E829234" w14:textId="74D28A61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公演チーム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準備しなければならない。</w:t>
            </w:r>
          </w:p>
          <w:p w14:paraId="6A632CB3" w14:textId="7EA91A3A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_サマリヤ(全世界に奴隷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売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れて行く。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混血、偶像、文化問題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0D4EEAB" w14:textId="14973466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1.237</w:t>
            </w:r>
            <w:r w:rsid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いやし</w:t>
            </w:r>
            <w:r w:rsid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サミットの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を開けたこと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FC4D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プラットフォーム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が作られた</w:t>
            </w:r>
          </w:p>
          <w:p w14:paraId="33D51606" w14:textId="07C1D692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1)私の伝道記録</w:t>
            </w:r>
            <w:r w:rsid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2)私の弟子</w:t>
            </w:r>
          </w:p>
          <w:p w14:paraId="10BAC06B" w14:textId="029E84CF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3)私の国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含まれていなければならない。</w:t>
            </w:r>
          </w:p>
          <w:p w14:paraId="67749359" w14:textId="6AB8D398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このように祈って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このように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伝道したのかと見ることができるべき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1EFE030" w14:textId="4F9A4CA1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病気いやし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Pr="00FC4D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見張り台</w:t>
            </w:r>
          </w:p>
          <w:p w14:paraId="7A785F96" w14:textId="3A533744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1)キリストを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伝える-しるし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が現れた。</w:t>
            </w:r>
          </w:p>
          <w:p w14:paraId="1FA4ABD4" w14:textId="740ED039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2)悪霊が離れた。</w:t>
            </w:r>
            <w:r w:rsidR="00205E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3)不治の病が治った。</w:t>
            </w:r>
          </w:p>
          <w:p w14:paraId="16B9EAC1" w14:textId="69A1792F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大きい喜びがあふれた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全世界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</w:t>
            </w:r>
            <w:r w:rsidRPr="00FC4DE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アンテナ</w:t>
            </w:r>
          </w:p>
          <w:p w14:paraId="756FAEA0" w14:textId="3E226261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1)崩れた237強大国の教会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生かす準備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弟子訓練だけよくさせても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88B1906" w14:textId="5DAE2AAD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5000種族-来ている多民族がそこ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入る使命者を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出すことができる。</w:t>
            </w:r>
          </w:p>
          <w:p w14:paraId="58ECDED4" w14:textId="6B8F2FD2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3)ヨーロッパ、アメリカ、韓国教会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減少している。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崩れた教会を生かそう。</w:t>
            </w:r>
          </w:p>
          <w:p w14:paraId="122D5E55" w14:textId="77777777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_生存法則</w:t>
            </w:r>
          </w:p>
          <w:p w14:paraId="7188AB42" w14:textId="38E52DEF" w:rsidR="00094A78" w:rsidRPr="00094A78" w:rsidRDefault="00094A78" w:rsidP="00205EFE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強大国の人々が生き残ったのか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少数の福音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伝えた人々が生き残ったのか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80D22D3" w14:textId="2B50F549" w:rsidR="009C7939" w:rsidRPr="005E7416" w:rsidRDefault="00094A78" w:rsidP="00205EFE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2030-2080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</w:t>
            </w:r>
            <w:r w:rsidRPr="00094A7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準備しなければならない。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メディアが発展するが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、どんな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内容を準備しなければならないかだ。すべての信徒は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一日に三回ずつ神殿建築のためにやぐらを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築き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なさい。経済が難しい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何の力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もなく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人は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さらに確かに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築き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なさい。神様が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のを見る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とき、そこから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証人になる。福音の本質を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出す祝福を味わう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主役に</w:t>
            </w:r>
            <w:r w:rsidRPr="00094A7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896D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ように願う。</w:t>
            </w:r>
          </w:p>
        </w:tc>
      </w:tr>
    </w:tbl>
    <w:p w14:paraId="42BFD0FF" w14:textId="77777777" w:rsidR="00BF6102" w:rsidRPr="00FC1724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FC1724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B130" w14:textId="77777777" w:rsidR="001540AB" w:rsidRDefault="001540AB" w:rsidP="001A01E3">
      <w:r>
        <w:separator/>
      </w:r>
    </w:p>
  </w:endnote>
  <w:endnote w:type="continuationSeparator" w:id="0">
    <w:p w14:paraId="15288332" w14:textId="77777777" w:rsidR="001540AB" w:rsidRDefault="001540A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75A9" w14:textId="77777777" w:rsidR="001540AB" w:rsidRDefault="001540AB" w:rsidP="001A01E3">
      <w:r>
        <w:separator/>
      </w:r>
    </w:p>
  </w:footnote>
  <w:footnote w:type="continuationSeparator" w:id="0">
    <w:p w14:paraId="269ABACF" w14:textId="77777777" w:rsidR="001540AB" w:rsidRDefault="001540AB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6072"/>
    <w:rsid w:val="000179F2"/>
    <w:rsid w:val="00020080"/>
    <w:rsid w:val="0002009F"/>
    <w:rsid w:val="00021C42"/>
    <w:rsid w:val="00021D49"/>
    <w:rsid w:val="00024E20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1861"/>
    <w:rsid w:val="000508B6"/>
    <w:rsid w:val="00052B58"/>
    <w:rsid w:val="00052EA9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5434"/>
    <w:rsid w:val="00090E05"/>
    <w:rsid w:val="000913EC"/>
    <w:rsid w:val="0009144A"/>
    <w:rsid w:val="00091A3F"/>
    <w:rsid w:val="00092CC8"/>
    <w:rsid w:val="00094A78"/>
    <w:rsid w:val="00095982"/>
    <w:rsid w:val="000A17B6"/>
    <w:rsid w:val="000A3E79"/>
    <w:rsid w:val="000A4D5C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E1A86"/>
    <w:rsid w:val="000E3C90"/>
    <w:rsid w:val="000E6106"/>
    <w:rsid w:val="000E629A"/>
    <w:rsid w:val="000F04FA"/>
    <w:rsid w:val="000F357F"/>
    <w:rsid w:val="000F38E3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CD8"/>
    <w:rsid w:val="00117A39"/>
    <w:rsid w:val="00122DE9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420C"/>
    <w:rsid w:val="001346E1"/>
    <w:rsid w:val="00135829"/>
    <w:rsid w:val="001367C8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60CFE"/>
    <w:rsid w:val="00161441"/>
    <w:rsid w:val="001629A5"/>
    <w:rsid w:val="00163B33"/>
    <w:rsid w:val="00164613"/>
    <w:rsid w:val="001647B1"/>
    <w:rsid w:val="00164E8F"/>
    <w:rsid w:val="0016673D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6B41"/>
    <w:rsid w:val="0019773E"/>
    <w:rsid w:val="00197BC7"/>
    <w:rsid w:val="00197E3E"/>
    <w:rsid w:val="00197F44"/>
    <w:rsid w:val="001A01E3"/>
    <w:rsid w:val="001A1804"/>
    <w:rsid w:val="001A1BA6"/>
    <w:rsid w:val="001A2C68"/>
    <w:rsid w:val="001A373A"/>
    <w:rsid w:val="001A4C73"/>
    <w:rsid w:val="001A50E4"/>
    <w:rsid w:val="001A5ED1"/>
    <w:rsid w:val="001A755F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5819"/>
    <w:rsid w:val="001F18C2"/>
    <w:rsid w:val="001F1FFD"/>
    <w:rsid w:val="001F22AC"/>
    <w:rsid w:val="001F2826"/>
    <w:rsid w:val="001F37EB"/>
    <w:rsid w:val="001F41DE"/>
    <w:rsid w:val="001F480F"/>
    <w:rsid w:val="001F505C"/>
    <w:rsid w:val="001F5A21"/>
    <w:rsid w:val="001F725A"/>
    <w:rsid w:val="001F7B54"/>
    <w:rsid w:val="002010FE"/>
    <w:rsid w:val="00202432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5C85"/>
    <w:rsid w:val="00230C76"/>
    <w:rsid w:val="002310CA"/>
    <w:rsid w:val="002313DF"/>
    <w:rsid w:val="002319AA"/>
    <w:rsid w:val="00231C1A"/>
    <w:rsid w:val="00232BD6"/>
    <w:rsid w:val="00232E0B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5E3"/>
    <w:rsid w:val="00262FCF"/>
    <w:rsid w:val="00263117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92498"/>
    <w:rsid w:val="002926F0"/>
    <w:rsid w:val="00292E8D"/>
    <w:rsid w:val="002935B7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EA4"/>
    <w:rsid w:val="002C69FB"/>
    <w:rsid w:val="002D393B"/>
    <w:rsid w:val="002D4597"/>
    <w:rsid w:val="002D7AB9"/>
    <w:rsid w:val="002E10D6"/>
    <w:rsid w:val="002E3AA5"/>
    <w:rsid w:val="002E4A6E"/>
    <w:rsid w:val="002E5852"/>
    <w:rsid w:val="002E7572"/>
    <w:rsid w:val="002F01FA"/>
    <w:rsid w:val="002F0A91"/>
    <w:rsid w:val="002F0D57"/>
    <w:rsid w:val="002F5FB9"/>
    <w:rsid w:val="002F77E7"/>
    <w:rsid w:val="00301A64"/>
    <w:rsid w:val="003020DF"/>
    <w:rsid w:val="003062C1"/>
    <w:rsid w:val="0031197A"/>
    <w:rsid w:val="003131A3"/>
    <w:rsid w:val="00314360"/>
    <w:rsid w:val="003163A1"/>
    <w:rsid w:val="00320EE1"/>
    <w:rsid w:val="003229A5"/>
    <w:rsid w:val="00325F8E"/>
    <w:rsid w:val="003302A5"/>
    <w:rsid w:val="00330C55"/>
    <w:rsid w:val="00331659"/>
    <w:rsid w:val="0033583E"/>
    <w:rsid w:val="00336B17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DAB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242"/>
    <w:rsid w:val="003B13B3"/>
    <w:rsid w:val="003B27D2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C0A"/>
    <w:rsid w:val="003D5552"/>
    <w:rsid w:val="003D7592"/>
    <w:rsid w:val="003E0A63"/>
    <w:rsid w:val="003E0C27"/>
    <w:rsid w:val="003E31D5"/>
    <w:rsid w:val="003E7322"/>
    <w:rsid w:val="003F18C9"/>
    <w:rsid w:val="003F4C46"/>
    <w:rsid w:val="004010AB"/>
    <w:rsid w:val="00403168"/>
    <w:rsid w:val="00404A12"/>
    <w:rsid w:val="0041286B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792"/>
    <w:rsid w:val="00433A42"/>
    <w:rsid w:val="004340E3"/>
    <w:rsid w:val="00437DCF"/>
    <w:rsid w:val="00446C7F"/>
    <w:rsid w:val="00446FFC"/>
    <w:rsid w:val="00447906"/>
    <w:rsid w:val="0045034C"/>
    <w:rsid w:val="0045316C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B5E"/>
    <w:rsid w:val="00463BEE"/>
    <w:rsid w:val="00467525"/>
    <w:rsid w:val="00467759"/>
    <w:rsid w:val="00470B69"/>
    <w:rsid w:val="00470B98"/>
    <w:rsid w:val="00471FE8"/>
    <w:rsid w:val="00472FAC"/>
    <w:rsid w:val="0047514D"/>
    <w:rsid w:val="00475E75"/>
    <w:rsid w:val="00476257"/>
    <w:rsid w:val="0048060E"/>
    <w:rsid w:val="00480F32"/>
    <w:rsid w:val="00481341"/>
    <w:rsid w:val="004815A4"/>
    <w:rsid w:val="004839C8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C04D1"/>
    <w:rsid w:val="004C23FA"/>
    <w:rsid w:val="004C5AFF"/>
    <w:rsid w:val="004C611E"/>
    <w:rsid w:val="004D2A46"/>
    <w:rsid w:val="004E0690"/>
    <w:rsid w:val="004E15BA"/>
    <w:rsid w:val="004E4980"/>
    <w:rsid w:val="004E71A7"/>
    <w:rsid w:val="004E722B"/>
    <w:rsid w:val="004F070E"/>
    <w:rsid w:val="004F22BD"/>
    <w:rsid w:val="004F5C2A"/>
    <w:rsid w:val="004F5F9D"/>
    <w:rsid w:val="00501422"/>
    <w:rsid w:val="0050161A"/>
    <w:rsid w:val="00501A2E"/>
    <w:rsid w:val="00510F97"/>
    <w:rsid w:val="00512A26"/>
    <w:rsid w:val="005146E8"/>
    <w:rsid w:val="005212C5"/>
    <w:rsid w:val="00521AD1"/>
    <w:rsid w:val="00521EFC"/>
    <w:rsid w:val="00522502"/>
    <w:rsid w:val="0052330D"/>
    <w:rsid w:val="00524EBC"/>
    <w:rsid w:val="00525864"/>
    <w:rsid w:val="00526F12"/>
    <w:rsid w:val="00527390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F57"/>
    <w:rsid w:val="00546FB8"/>
    <w:rsid w:val="00551F5B"/>
    <w:rsid w:val="005520FB"/>
    <w:rsid w:val="0055275A"/>
    <w:rsid w:val="00554049"/>
    <w:rsid w:val="00554186"/>
    <w:rsid w:val="00554B00"/>
    <w:rsid w:val="00556BF9"/>
    <w:rsid w:val="005617A0"/>
    <w:rsid w:val="00563D6D"/>
    <w:rsid w:val="005665EA"/>
    <w:rsid w:val="005702EE"/>
    <w:rsid w:val="00571A14"/>
    <w:rsid w:val="0057350D"/>
    <w:rsid w:val="0057373C"/>
    <w:rsid w:val="00574795"/>
    <w:rsid w:val="00576F3B"/>
    <w:rsid w:val="00577891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A3B"/>
    <w:rsid w:val="005A7F0F"/>
    <w:rsid w:val="005B3F91"/>
    <w:rsid w:val="005B4B25"/>
    <w:rsid w:val="005B4B4B"/>
    <w:rsid w:val="005B5532"/>
    <w:rsid w:val="005C0C82"/>
    <w:rsid w:val="005C16E8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34BC"/>
    <w:rsid w:val="006004EA"/>
    <w:rsid w:val="00600BCF"/>
    <w:rsid w:val="00602EF9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64A0"/>
    <w:rsid w:val="00627D3A"/>
    <w:rsid w:val="00627EFC"/>
    <w:rsid w:val="00630AAD"/>
    <w:rsid w:val="0063200F"/>
    <w:rsid w:val="00632E4B"/>
    <w:rsid w:val="0063780C"/>
    <w:rsid w:val="00643525"/>
    <w:rsid w:val="00644E4F"/>
    <w:rsid w:val="0064528F"/>
    <w:rsid w:val="00650448"/>
    <w:rsid w:val="006528B2"/>
    <w:rsid w:val="00652B79"/>
    <w:rsid w:val="00655482"/>
    <w:rsid w:val="006572F6"/>
    <w:rsid w:val="006579CF"/>
    <w:rsid w:val="00660B26"/>
    <w:rsid w:val="00661BEE"/>
    <w:rsid w:val="006628DA"/>
    <w:rsid w:val="006651CF"/>
    <w:rsid w:val="00666569"/>
    <w:rsid w:val="00675BA1"/>
    <w:rsid w:val="00677F66"/>
    <w:rsid w:val="00681EED"/>
    <w:rsid w:val="00682A81"/>
    <w:rsid w:val="00685EAA"/>
    <w:rsid w:val="00686773"/>
    <w:rsid w:val="006877D7"/>
    <w:rsid w:val="00690288"/>
    <w:rsid w:val="0069094B"/>
    <w:rsid w:val="00690FAF"/>
    <w:rsid w:val="00691505"/>
    <w:rsid w:val="00691EF3"/>
    <w:rsid w:val="006926DF"/>
    <w:rsid w:val="0069362E"/>
    <w:rsid w:val="0069373E"/>
    <w:rsid w:val="00696280"/>
    <w:rsid w:val="0069749B"/>
    <w:rsid w:val="00697867"/>
    <w:rsid w:val="006A162B"/>
    <w:rsid w:val="006A33C3"/>
    <w:rsid w:val="006A5DAF"/>
    <w:rsid w:val="006B113D"/>
    <w:rsid w:val="006B151F"/>
    <w:rsid w:val="006B23E4"/>
    <w:rsid w:val="006B2F7F"/>
    <w:rsid w:val="006B362F"/>
    <w:rsid w:val="006B6D93"/>
    <w:rsid w:val="006C4312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5782"/>
    <w:rsid w:val="006F5899"/>
    <w:rsid w:val="00700CFE"/>
    <w:rsid w:val="00701D02"/>
    <w:rsid w:val="00702B07"/>
    <w:rsid w:val="00702DB8"/>
    <w:rsid w:val="0070445D"/>
    <w:rsid w:val="00707F73"/>
    <w:rsid w:val="00710382"/>
    <w:rsid w:val="00710841"/>
    <w:rsid w:val="00711702"/>
    <w:rsid w:val="007176C7"/>
    <w:rsid w:val="00720F54"/>
    <w:rsid w:val="00721EB8"/>
    <w:rsid w:val="007246B5"/>
    <w:rsid w:val="0072584A"/>
    <w:rsid w:val="00730B8D"/>
    <w:rsid w:val="00730F1B"/>
    <w:rsid w:val="00734D34"/>
    <w:rsid w:val="0073608D"/>
    <w:rsid w:val="00737074"/>
    <w:rsid w:val="007376D7"/>
    <w:rsid w:val="00737C91"/>
    <w:rsid w:val="00740E6F"/>
    <w:rsid w:val="00746770"/>
    <w:rsid w:val="00750FC9"/>
    <w:rsid w:val="00751F51"/>
    <w:rsid w:val="00754A21"/>
    <w:rsid w:val="00756323"/>
    <w:rsid w:val="0075644B"/>
    <w:rsid w:val="00761621"/>
    <w:rsid w:val="00766217"/>
    <w:rsid w:val="007662A7"/>
    <w:rsid w:val="00767E37"/>
    <w:rsid w:val="007712AE"/>
    <w:rsid w:val="00772BF5"/>
    <w:rsid w:val="00772D7B"/>
    <w:rsid w:val="007737B0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41D5"/>
    <w:rsid w:val="0079547E"/>
    <w:rsid w:val="00796629"/>
    <w:rsid w:val="007A551C"/>
    <w:rsid w:val="007A686C"/>
    <w:rsid w:val="007A76DE"/>
    <w:rsid w:val="007A7B0D"/>
    <w:rsid w:val="007B1D59"/>
    <w:rsid w:val="007B24DC"/>
    <w:rsid w:val="007B38A8"/>
    <w:rsid w:val="007B59A0"/>
    <w:rsid w:val="007B682B"/>
    <w:rsid w:val="007C1449"/>
    <w:rsid w:val="007C4C54"/>
    <w:rsid w:val="007C55D1"/>
    <w:rsid w:val="007C77B0"/>
    <w:rsid w:val="007D2DC6"/>
    <w:rsid w:val="007D3CE9"/>
    <w:rsid w:val="007D671B"/>
    <w:rsid w:val="007D734A"/>
    <w:rsid w:val="007E01E6"/>
    <w:rsid w:val="007E2AC5"/>
    <w:rsid w:val="007E2D30"/>
    <w:rsid w:val="007E2D65"/>
    <w:rsid w:val="007E35CE"/>
    <w:rsid w:val="007E49D2"/>
    <w:rsid w:val="007E4F4A"/>
    <w:rsid w:val="007E60D6"/>
    <w:rsid w:val="007F030F"/>
    <w:rsid w:val="007F04A3"/>
    <w:rsid w:val="007F2D5C"/>
    <w:rsid w:val="007F2F41"/>
    <w:rsid w:val="007F49D5"/>
    <w:rsid w:val="007F523E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4361"/>
    <w:rsid w:val="00837555"/>
    <w:rsid w:val="00841A62"/>
    <w:rsid w:val="00844B6D"/>
    <w:rsid w:val="00845DC0"/>
    <w:rsid w:val="008460AE"/>
    <w:rsid w:val="00846925"/>
    <w:rsid w:val="008469B8"/>
    <w:rsid w:val="00851E5F"/>
    <w:rsid w:val="00853655"/>
    <w:rsid w:val="00854B2F"/>
    <w:rsid w:val="0085515E"/>
    <w:rsid w:val="00862FC4"/>
    <w:rsid w:val="0087453A"/>
    <w:rsid w:val="008800D4"/>
    <w:rsid w:val="00880C43"/>
    <w:rsid w:val="0088246D"/>
    <w:rsid w:val="00882E69"/>
    <w:rsid w:val="0089067E"/>
    <w:rsid w:val="008910BD"/>
    <w:rsid w:val="00894723"/>
    <w:rsid w:val="00895301"/>
    <w:rsid w:val="00895682"/>
    <w:rsid w:val="008957D4"/>
    <w:rsid w:val="00896DD6"/>
    <w:rsid w:val="008A58BD"/>
    <w:rsid w:val="008A5D15"/>
    <w:rsid w:val="008A6537"/>
    <w:rsid w:val="008A78D4"/>
    <w:rsid w:val="008B0032"/>
    <w:rsid w:val="008B4254"/>
    <w:rsid w:val="008B54F4"/>
    <w:rsid w:val="008B58AF"/>
    <w:rsid w:val="008B7676"/>
    <w:rsid w:val="008C188A"/>
    <w:rsid w:val="008C29CF"/>
    <w:rsid w:val="008C404B"/>
    <w:rsid w:val="008C650C"/>
    <w:rsid w:val="008C6A88"/>
    <w:rsid w:val="008C7A1D"/>
    <w:rsid w:val="008D1007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C4B"/>
    <w:rsid w:val="008E5D17"/>
    <w:rsid w:val="008E64F0"/>
    <w:rsid w:val="008F057A"/>
    <w:rsid w:val="008F3419"/>
    <w:rsid w:val="008F5CCF"/>
    <w:rsid w:val="008F63CB"/>
    <w:rsid w:val="008F730E"/>
    <w:rsid w:val="008F7F1B"/>
    <w:rsid w:val="0090029A"/>
    <w:rsid w:val="009045D1"/>
    <w:rsid w:val="00904CC7"/>
    <w:rsid w:val="0090566D"/>
    <w:rsid w:val="009104C3"/>
    <w:rsid w:val="00911E5B"/>
    <w:rsid w:val="00912878"/>
    <w:rsid w:val="00912D15"/>
    <w:rsid w:val="00913F70"/>
    <w:rsid w:val="00915697"/>
    <w:rsid w:val="00921468"/>
    <w:rsid w:val="009228CB"/>
    <w:rsid w:val="00926726"/>
    <w:rsid w:val="00926AC3"/>
    <w:rsid w:val="00926C7D"/>
    <w:rsid w:val="009273AC"/>
    <w:rsid w:val="00931C4A"/>
    <w:rsid w:val="00935342"/>
    <w:rsid w:val="00936964"/>
    <w:rsid w:val="00936D38"/>
    <w:rsid w:val="00937DCF"/>
    <w:rsid w:val="00940083"/>
    <w:rsid w:val="00941250"/>
    <w:rsid w:val="009441F0"/>
    <w:rsid w:val="009462E8"/>
    <w:rsid w:val="009500AF"/>
    <w:rsid w:val="009500BC"/>
    <w:rsid w:val="00950421"/>
    <w:rsid w:val="00952377"/>
    <w:rsid w:val="00953240"/>
    <w:rsid w:val="00955A70"/>
    <w:rsid w:val="0095604B"/>
    <w:rsid w:val="00962F50"/>
    <w:rsid w:val="009645B2"/>
    <w:rsid w:val="00964C15"/>
    <w:rsid w:val="00964C74"/>
    <w:rsid w:val="00965570"/>
    <w:rsid w:val="00967F6F"/>
    <w:rsid w:val="00971318"/>
    <w:rsid w:val="00975405"/>
    <w:rsid w:val="00977311"/>
    <w:rsid w:val="00981166"/>
    <w:rsid w:val="0098116E"/>
    <w:rsid w:val="0098275C"/>
    <w:rsid w:val="0098276B"/>
    <w:rsid w:val="00984859"/>
    <w:rsid w:val="00984FF3"/>
    <w:rsid w:val="00986BA4"/>
    <w:rsid w:val="0099155F"/>
    <w:rsid w:val="00992A00"/>
    <w:rsid w:val="00992E5E"/>
    <w:rsid w:val="009941A4"/>
    <w:rsid w:val="00997875"/>
    <w:rsid w:val="00997F9E"/>
    <w:rsid w:val="009A1697"/>
    <w:rsid w:val="009A29AD"/>
    <w:rsid w:val="009A46B8"/>
    <w:rsid w:val="009A495F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A9D"/>
    <w:rsid w:val="009F5FA1"/>
    <w:rsid w:val="009F6658"/>
    <w:rsid w:val="009F67C6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8EF"/>
    <w:rsid w:val="00A14A2C"/>
    <w:rsid w:val="00A15C3B"/>
    <w:rsid w:val="00A20CEC"/>
    <w:rsid w:val="00A24615"/>
    <w:rsid w:val="00A2653A"/>
    <w:rsid w:val="00A31540"/>
    <w:rsid w:val="00A3439D"/>
    <w:rsid w:val="00A35540"/>
    <w:rsid w:val="00A36554"/>
    <w:rsid w:val="00A37016"/>
    <w:rsid w:val="00A370BE"/>
    <w:rsid w:val="00A42CF4"/>
    <w:rsid w:val="00A51290"/>
    <w:rsid w:val="00A514EA"/>
    <w:rsid w:val="00A51AB1"/>
    <w:rsid w:val="00A52369"/>
    <w:rsid w:val="00A5581D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11C4"/>
    <w:rsid w:val="00A9373F"/>
    <w:rsid w:val="00A93B9E"/>
    <w:rsid w:val="00A962BD"/>
    <w:rsid w:val="00A9789F"/>
    <w:rsid w:val="00AA070D"/>
    <w:rsid w:val="00AA3C02"/>
    <w:rsid w:val="00AB12FD"/>
    <w:rsid w:val="00AB3DC1"/>
    <w:rsid w:val="00AB4700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B00E60"/>
    <w:rsid w:val="00B02F0A"/>
    <w:rsid w:val="00B1674B"/>
    <w:rsid w:val="00B17819"/>
    <w:rsid w:val="00B217A9"/>
    <w:rsid w:val="00B2253E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713FE"/>
    <w:rsid w:val="00B7305B"/>
    <w:rsid w:val="00B87899"/>
    <w:rsid w:val="00B901D3"/>
    <w:rsid w:val="00B915BB"/>
    <w:rsid w:val="00B92628"/>
    <w:rsid w:val="00B93336"/>
    <w:rsid w:val="00B96932"/>
    <w:rsid w:val="00B973BF"/>
    <w:rsid w:val="00BA2F11"/>
    <w:rsid w:val="00BA34E2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655B"/>
    <w:rsid w:val="00BC6D34"/>
    <w:rsid w:val="00BD09E6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103BB"/>
    <w:rsid w:val="00C10FF7"/>
    <w:rsid w:val="00C11E61"/>
    <w:rsid w:val="00C13418"/>
    <w:rsid w:val="00C14118"/>
    <w:rsid w:val="00C14517"/>
    <w:rsid w:val="00C14FA0"/>
    <w:rsid w:val="00C170ED"/>
    <w:rsid w:val="00C17282"/>
    <w:rsid w:val="00C175E9"/>
    <w:rsid w:val="00C20B38"/>
    <w:rsid w:val="00C23106"/>
    <w:rsid w:val="00C25881"/>
    <w:rsid w:val="00C3025E"/>
    <w:rsid w:val="00C31F40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5454"/>
    <w:rsid w:val="00C65E9D"/>
    <w:rsid w:val="00C71DE4"/>
    <w:rsid w:val="00C727AF"/>
    <w:rsid w:val="00C771BB"/>
    <w:rsid w:val="00C77F94"/>
    <w:rsid w:val="00C83EEC"/>
    <w:rsid w:val="00C84BD9"/>
    <w:rsid w:val="00C904EF"/>
    <w:rsid w:val="00C90508"/>
    <w:rsid w:val="00C920AC"/>
    <w:rsid w:val="00C9641F"/>
    <w:rsid w:val="00C9792F"/>
    <w:rsid w:val="00CA1C88"/>
    <w:rsid w:val="00CA2CE2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E049E"/>
    <w:rsid w:val="00CE39B0"/>
    <w:rsid w:val="00CE4E3A"/>
    <w:rsid w:val="00CF1924"/>
    <w:rsid w:val="00CF3B7E"/>
    <w:rsid w:val="00CF415E"/>
    <w:rsid w:val="00CF51B1"/>
    <w:rsid w:val="00CF5B5D"/>
    <w:rsid w:val="00D002B9"/>
    <w:rsid w:val="00D00840"/>
    <w:rsid w:val="00D02D2C"/>
    <w:rsid w:val="00D035DF"/>
    <w:rsid w:val="00D05AF8"/>
    <w:rsid w:val="00D05CE1"/>
    <w:rsid w:val="00D069F3"/>
    <w:rsid w:val="00D07E51"/>
    <w:rsid w:val="00D11DE0"/>
    <w:rsid w:val="00D14459"/>
    <w:rsid w:val="00D1579D"/>
    <w:rsid w:val="00D15E67"/>
    <w:rsid w:val="00D1647F"/>
    <w:rsid w:val="00D16AE2"/>
    <w:rsid w:val="00D17F9B"/>
    <w:rsid w:val="00D264C7"/>
    <w:rsid w:val="00D312D4"/>
    <w:rsid w:val="00D33629"/>
    <w:rsid w:val="00D3485E"/>
    <w:rsid w:val="00D407ED"/>
    <w:rsid w:val="00D420AF"/>
    <w:rsid w:val="00D43CB5"/>
    <w:rsid w:val="00D51B4E"/>
    <w:rsid w:val="00D51E81"/>
    <w:rsid w:val="00D5741D"/>
    <w:rsid w:val="00D57C3B"/>
    <w:rsid w:val="00D60C79"/>
    <w:rsid w:val="00D63C21"/>
    <w:rsid w:val="00D64FBC"/>
    <w:rsid w:val="00D674AA"/>
    <w:rsid w:val="00D70C12"/>
    <w:rsid w:val="00D76DC3"/>
    <w:rsid w:val="00D8029C"/>
    <w:rsid w:val="00D848BC"/>
    <w:rsid w:val="00D9222A"/>
    <w:rsid w:val="00D92354"/>
    <w:rsid w:val="00D92BA6"/>
    <w:rsid w:val="00D9495D"/>
    <w:rsid w:val="00D95399"/>
    <w:rsid w:val="00D97DC7"/>
    <w:rsid w:val="00DA14B6"/>
    <w:rsid w:val="00DB0702"/>
    <w:rsid w:val="00DB1A21"/>
    <w:rsid w:val="00DB57F4"/>
    <w:rsid w:val="00DB5C6E"/>
    <w:rsid w:val="00DB73AC"/>
    <w:rsid w:val="00DC1D02"/>
    <w:rsid w:val="00DC23D2"/>
    <w:rsid w:val="00DC3074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601D"/>
    <w:rsid w:val="00DF706A"/>
    <w:rsid w:val="00DF721A"/>
    <w:rsid w:val="00E000AD"/>
    <w:rsid w:val="00E029BF"/>
    <w:rsid w:val="00E057DB"/>
    <w:rsid w:val="00E05B26"/>
    <w:rsid w:val="00E05C4A"/>
    <w:rsid w:val="00E05EE4"/>
    <w:rsid w:val="00E07CFC"/>
    <w:rsid w:val="00E07F25"/>
    <w:rsid w:val="00E1257C"/>
    <w:rsid w:val="00E1519C"/>
    <w:rsid w:val="00E177BD"/>
    <w:rsid w:val="00E2010B"/>
    <w:rsid w:val="00E23765"/>
    <w:rsid w:val="00E2388E"/>
    <w:rsid w:val="00E27D93"/>
    <w:rsid w:val="00E30132"/>
    <w:rsid w:val="00E349BA"/>
    <w:rsid w:val="00E359A3"/>
    <w:rsid w:val="00E3693F"/>
    <w:rsid w:val="00E36D74"/>
    <w:rsid w:val="00E41CFC"/>
    <w:rsid w:val="00E44037"/>
    <w:rsid w:val="00E47B89"/>
    <w:rsid w:val="00E47F5B"/>
    <w:rsid w:val="00E47F74"/>
    <w:rsid w:val="00E50B39"/>
    <w:rsid w:val="00E5115C"/>
    <w:rsid w:val="00E51609"/>
    <w:rsid w:val="00E55AEA"/>
    <w:rsid w:val="00E5620E"/>
    <w:rsid w:val="00E56CF8"/>
    <w:rsid w:val="00E57351"/>
    <w:rsid w:val="00E57AA6"/>
    <w:rsid w:val="00E624FB"/>
    <w:rsid w:val="00E778BA"/>
    <w:rsid w:val="00E83BE8"/>
    <w:rsid w:val="00E8473D"/>
    <w:rsid w:val="00E902F5"/>
    <w:rsid w:val="00E90614"/>
    <w:rsid w:val="00E92767"/>
    <w:rsid w:val="00E9294F"/>
    <w:rsid w:val="00E94183"/>
    <w:rsid w:val="00E967F3"/>
    <w:rsid w:val="00E97E22"/>
    <w:rsid w:val="00EA067F"/>
    <w:rsid w:val="00EA08D4"/>
    <w:rsid w:val="00EA2F56"/>
    <w:rsid w:val="00EA5DAB"/>
    <w:rsid w:val="00EB0BA6"/>
    <w:rsid w:val="00EB0C57"/>
    <w:rsid w:val="00EB1C9B"/>
    <w:rsid w:val="00EB3436"/>
    <w:rsid w:val="00EB379A"/>
    <w:rsid w:val="00EB4C77"/>
    <w:rsid w:val="00EB6224"/>
    <w:rsid w:val="00EC1A0E"/>
    <w:rsid w:val="00EC26E9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5484"/>
    <w:rsid w:val="00F15ED0"/>
    <w:rsid w:val="00F16CF6"/>
    <w:rsid w:val="00F20BF3"/>
    <w:rsid w:val="00F23058"/>
    <w:rsid w:val="00F2341C"/>
    <w:rsid w:val="00F23C6D"/>
    <w:rsid w:val="00F24E9B"/>
    <w:rsid w:val="00F26559"/>
    <w:rsid w:val="00F36797"/>
    <w:rsid w:val="00F40569"/>
    <w:rsid w:val="00F41A93"/>
    <w:rsid w:val="00F42980"/>
    <w:rsid w:val="00F432E6"/>
    <w:rsid w:val="00F44023"/>
    <w:rsid w:val="00F50E40"/>
    <w:rsid w:val="00F50FC4"/>
    <w:rsid w:val="00F51C8F"/>
    <w:rsid w:val="00F52AA5"/>
    <w:rsid w:val="00F532B5"/>
    <w:rsid w:val="00F5437B"/>
    <w:rsid w:val="00F551AD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4FC9"/>
    <w:rsid w:val="00F96144"/>
    <w:rsid w:val="00F96520"/>
    <w:rsid w:val="00FA0610"/>
    <w:rsid w:val="00FA094E"/>
    <w:rsid w:val="00FA13B3"/>
    <w:rsid w:val="00FA2A0F"/>
    <w:rsid w:val="00FA2BA0"/>
    <w:rsid w:val="00FA4055"/>
    <w:rsid w:val="00FA6828"/>
    <w:rsid w:val="00FA7964"/>
    <w:rsid w:val="00FB0D8F"/>
    <w:rsid w:val="00FB3ED9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F90"/>
    <w:rsid w:val="00FE11F4"/>
    <w:rsid w:val="00FE2B5E"/>
    <w:rsid w:val="00FE31BE"/>
    <w:rsid w:val="00FE4B2D"/>
    <w:rsid w:val="00FE6FC6"/>
    <w:rsid w:val="00FE76CA"/>
    <w:rsid w:val="00FF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8</cp:revision>
  <cp:lastPrinted>2022-10-25T12:07:00Z</cp:lastPrinted>
  <dcterms:created xsi:type="dcterms:W3CDTF">2023-01-16T11:42:00Z</dcterms:created>
  <dcterms:modified xsi:type="dcterms:W3CDTF">2023-01-17T02:39:00Z</dcterms:modified>
</cp:coreProperties>
</file>