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4390"/>
        <w:gridCol w:w="758"/>
        <w:gridCol w:w="2077"/>
        <w:gridCol w:w="2835"/>
        <w:gridCol w:w="237"/>
        <w:gridCol w:w="2598"/>
        <w:gridCol w:w="2551"/>
      </w:tblGrid>
      <w:tr w:rsidR="009C7939" w:rsidRPr="001A01E3" w14:paraId="2FDA0103" w14:textId="7220A14F" w:rsidTr="00367BDB">
        <w:tc>
          <w:tcPr>
            <w:tcW w:w="15446" w:type="dxa"/>
            <w:gridSpan w:val="7"/>
          </w:tcPr>
          <w:p w14:paraId="68D94CEE" w14:textId="04E3560E" w:rsidR="009C7939" w:rsidRDefault="009C7939" w:rsidP="001D144D">
            <w:pPr>
              <w:tabs>
                <w:tab w:val="left" w:pos="2428"/>
                <w:tab w:val="center" w:pos="7586"/>
              </w:tabs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Pr="001A01E3">
              <w:rPr>
                <w:rFonts w:ascii="ＭＳ ゴシック" w:eastAsia="ＭＳ ゴシック" w:hAnsi="ＭＳ ゴシック"/>
                <w:sz w:val="16"/>
                <w:szCs w:val="18"/>
              </w:rPr>
              <w:t>20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2</w:t>
            </w:r>
            <w:r w:rsidR="001F505C">
              <w:rPr>
                <w:rFonts w:ascii="ＭＳ ゴシック" w:eastAsia="ＭＳ ゴシック" w:hAnsi="ＭＳ ゴシック" w:hint="eastAsia"/>
                <w:sz w:val="16"/>
                <w:szCs w:val="18"/>
              </w:rPr>
              <w:t>3</w:t>
            </w:r>
            <w:r w:rsidRPr="001A01E3">
              <w:rPr>
                <w:rFonts w:ascii="ＭＳ ゴシック" w:eastAsia="ＭＳ ゴシック" w:hAnsi="ＭＳ ゴシック"/>
                <w:sz w:val="16"/>
                <w:szCs w:val="18"/>
              </w:rPr>
              <w:t>第1,2,3 RUTC答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え</w:t>
            </w:r>
            <w:r w:rsidR="001F505C">
              <w:rPr>
                <w:rFonts w:ascii="ＭＳ ゴシック" w:eastAsia="ＭＳ ゴシック" w:hAnsi="ＭＳ ゴシック" w:hint="eastAsia"/>
                <w:sz w:val="16"/>
                <w:szCs w:val="18"/>
              </w:rPr>
              <w:t>25</w:t>
            </w:r>
            <w:r w:rsidR="002B12BD">
              <w:rPr>
                <w:rFonts w:ascii="ＭＳ ゴシック" w:eastAsia="ＭＳ ゴシック" w:hAnsi="ＭＳ ゴシック" w:hint="eastAsia"/>
                <w:sz w:val="16"/>
                <w:szCs w:val="18"/>
              </w:rPr>
              <w:t>(</w:t>
            </w:r>
            <w:r w:rsidR="000D5E3A">
              <w:rPr>
                <w:rFonts w:ascii="ＭＳ ゴシック" w:eastAsia="ＭＳ ゴシック" w:hAnsi="ＭＳ ゴシック" w:hint="eastAsia"/>
                <w:sz w:val="16"/>
                <w:szCs w:val="18"/>
              </w:rPr>
              <w:t>17</w:t>
            </w:r>
            <w:r w:rsidR="002B12BD">
              <w:rPr>
                <w:rFonts w:ascii="ＭＳ ゴシック" w:eastAsia="ＭＳ ゴシック" w:hAnsi="ＭＳ ゴシック" w:hint="eastAsia"/>
                <w:sz w:val="16"/>
                <w:szCs w:val="18"/>
              </w:rPr>
              <w:t>)</w:t>
            </w:r>
            <w:r w:rsidRPr="001A01E3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社</w:t>
            </w:r>
            <w:r w:rsidRPr="001A01E3">
              <w:rPr>
                <w:rFonts w:ascii="ＭＳ ゴシック" w:eastAsia="ＭＳ ゴシック" w:hAnsi="ＭＳ ゴシック"/>
                <w:sz w:val="16"/>
                <w:szCs w:val="18"/>
              </w:rPr>
              <w:t>)世界福音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化</w:t>
            </w:r>
            <w:r w:rsidRPr="001A01E3">
              <w:rPr>
                <w:rFonts w:ascii="ＭＳ ゴシック" w:eastAsia="ＭＳ ゴシック" w:hAnsi="ＭＳ ゴシック"/>
                <w:sz w:val="16"/>
                <w:szCs w:val="18"/>
              </w:rPr>
              <w:t>伝道協会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1A01E3">
              <w:rPr>
                <w:rFonts w:ascii="ＭＳ ゴシック" w:eastAsia="ＭＳ ゴシック" w:hAnsi="ＭＳ ゴシック"/>
                <w:sz w:val="16"/>
                <w:szCs w:val="18"/>
              </w:rPr>
              <w:t>www.wedarak.net</w:t>
            </w:r>
          </w:p>
        </w:tc>
      </w:tr>
      <w:tr w:rsidR="009C7939" w:rsidRPr="001A01E3" w14:paraId="1C321BFF" w14:textId="736942C4" w:rsidTr="009309F9">
        <w:tc>
          <w:tcPr>
            <w:tcW w:w="15446" w:type="dxa"/>
            <w:gridSpan w:val="7"/>
          </w:tcPr>
          <w:p w14:paraId="28334028" w14:textId="08145398" w:rsidR="009C7939" w:rsidRPr="005E7416" w:rsidRDefault="001F505C" w:rsidP="001D144D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1F505C">
              <w:rPr>
                <w:rFonts w:ascii="ＭＳ ゴシック" w:eastAsia="ＭＳ ゴシック" w:hAnsi="ＭＳ ゴシック"/>
                <w:sz w:val="16"/>
                <w:szCs w:val="18"/>
              </w:rPr>
              <w:t>20</w:t>
            </w:r>
            <w:r w:rsidR="002B12BD">
              <w:rPr>
                <w:rFonts w:ascii="ＭＳ ゴシック" w:eastAsia="ＭＳ ゴシック" w:hAnsi="ＭＳ ゴシック" w:hint="eastAsia"/>
                <w:sz w:val="16"/>
                <w:szCs w:val="18"/>
              </w:rPr>
              <w:t>23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年</w:t>
            </w:r>
            <w:r w:rsidR="007B7EBE">
              <w:rPr>
                <w:rFonts w:ascii="ＭＳ ゴシック" w:eastAsia="ＭＳ ゴシック" w:hAnsi="ＭＳ ゴシック" w:hint="eastAsia"/>
                <w:sz w:val="16"/>
                <w:szCs w:val="18"/>
              </w:rPr>
              <w:t>4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月</w:t>
            </w:r>
            <w:r w:rsidR="000D5E3A">
              <w:rPr>
                <w:rFonts w:ascii="ＭＳ ゴシック" w:eastAsia="ＭＳ ゴシック" w:hAnsi="ＭＳ ゴシック" w:hint="eastAsia"/>
                <w:sz w:val="16"/>
                <w:szCs w:val="18"/>
              </w:rPr>
              <w:t>29</w:t>
            </w:r>
            <w:r w:rsidR="002B12BD">
              <w:rPr>
                <w:rFonts w:ascii="ＭＳ ゴシック" w:eastAsia="ＭＳ ゴシック" w:hAnsi="ＭＳ ゴシック" w:hint="eastAsia"/>
                <w:sz w:val="16"/>
                <w:szCs w:val="18"/>
              </w:rPr>
              <w:t>日</w:t>
            </w:r>
            <w:r w:rsidR="00C448F1" w:rsidRPr="00C448F1">
              <w:rPr>
                <w:rFonts w:ascii="ＭＳ ゴシック" w:eastAsia="ＭＳ ゴシック" w:hAnsi="ＭＳ ゴシック"/>
                <w:sz w:val="16"/>
                <w:szCs w:val="18"/>
              </w:rPr>
              <w:t>週間祈りカード</w:t>
            </w:r>
          </w:p>
        </w:tc>
      </w:tr>
      <w:tr w:rsidR="0021490B" w:rsidRPr="001A01E3" w14:paraId="3FF33DB0" w14:textId="5131082F" w:rsidTr="00261E25">
        <w:tc>
          <w:tcPr>
            <w:tcW w:w="4390" w:type="dxa"/>
          </w:tcPr>
          <w:p w14:paraId="0C814884" w14:textId="28B573D1" w:rsidR="0021490B" w:rsidRDefault="0021490B" w:rsidP="001D144D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A52369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>
              <w:rPr>
                <w:rFonts w:ascii="ＭＳ ゴシック" w:eastAsia="ＭＳ ゴシック" w:hAnsi="ＭＳ ゴシック" w:hint="eastAsia"/>
                <w:sz w:val="14"/>
                <w:szCs w:val="16"/>
              </w:rPr>
              <w:t>産業宣教</w:t>
            </w:r>
          </w:p>
          <w:p w14:paraId="7768B8BA" w14:textId="408EB2DB" w:rsidR="0021490B" w:rsidRPr="00A52369" w:rsidRDefault="000D5E3A" w:rsidP="001D144D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0D5E3A">
              <w:rPr>
                <w:rFonts w:ascii="ＭＳ ゴシック" w:eastAsia="ＭＳ ゴシック" w:hAnsi="ＭＳ ゴシック" w:hint="eastAsia"/>
                <w:sz w:val="18"/>
                <w:szCs w:val="20"/>
              </w:rPr>
              <w:t>伝道者と共にいた産業人</w:t>
            </w:r>
          </w:p>
        </w:tc>
        <w:tc>
          <w:tcPr>
            <w:tcW w:w="2835" w:type="dxa"/>
            <w:gridSpan w:val="2"/>
          </w:tcPr>
          <w:p w14:paraId="794378C6" w14:textId="4BCC51D8" w:rsidR="0021490B" w:rsidRDefault="0021490B" w:rsidP="0021490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A52369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>
              <w:rPr>
                <w:rFonts w:ascii="ＭＳ ゴシック" w:eastAsia="ＭＳ ゴシック" w:hAnsi="ＭＳ ゴシック" w:hint="eastAsia"/>
                <w:sz w:val="14"/>
                <w:szCs w:val="16"/>
              </w:rPr>
              <w:t>レムナント伝道学</w:t>
            </w:r>
          </w:p>
          <w:p w14:paraId="0E2EE3ED" w14:textId="6673C9CA" w:rsidR="0021490B" w:rsidRPr="00E241B6" w:rsidRDefault="000D5E3A" w:rsidP="007241C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0D5E3A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レムナントの朝</w:t>
            </w:r>
            <w:r w:rsidRPr="000D5E3A">
              <w:rPr>
                <w:rFonts w:ascii="ＭＳ ゴシック" w:eastAsia="ＭＳ ゴシック" w:hAnsi="ＭＳ ゴシック"/>
                <w:sz w:val="18"/>
                <w:szCs w:val="20"/>
              </w:rPr>
              <w:t>(マコ1:35)</w:t>
            </w:r>
          </w:p>
        </w:tc>
        <w:tc>
          <w:tcPr>
            <w:tcW w:w="5670" w:type="dxa"/>
            <w:gridSpan w:val="3"/>
          </w:tcPr>
          <w:p w14:paraId="4D8C8201" w14:textId="2E8795CD" w:rsidR="0021490B" w:rsidRDefault="0021490B" w:rsidP="0021490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A52369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>
              <w:rPr>
                <w:rFonts w:ascii="ＭＳ ゴシック" w:eastAsia="ＭＳ ゴシック" w:hAnsi="ＭＳ ゴシック" w:hint="eastAsia"/>
                <w:sz w:val="14"/>
                <w:szCs w:val="16"/>
              </w:rPr>
              <w:t>核心</w:t>
            </w:r>
            <w:r w:rsidR="000D5E3A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0D5E3A" w:rsidRPr="000D5E3A">
              <w:rPr>
                <w:rFonts w:ascii="ＭＳ ゴシック" w:eastAsia="ＭＳ ゴシック" w:hAnsi="ＭＳ ゴシック"/>
                <w:sz w:val="14"/>
                <w:szCs w:val="16"/>
              </w:rPr>
              <w:t>Remnant Day</w:t>
            </w:r>
          </w:p>
          <w:p w14:paraId="594AC69C" w14:textId="2FBE4993" w:rsidR="0021490B" w:rsidRDefault="000D5E3A" w:rsidP="0021490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0D5E3A">
              <w:rPr>
                <w:rFonts w:ascii="ＭＳ ゴシック" w:eastAsia="ＭＳ ゴシック" w:hAnsi="ＭＳ ゴシック"/>
                <w:sz w:val="18"/>
                <w:szCs w:val="20"/>
              </w:rPr>
              <w:t>5月学院福音化</w:t>
            </w:r>
          </w:p>
        </w:tc>
        <w:tc>
          <w:tcPr>
            <w:tcW w:w="2551" w:type="dxa"/>
          </w:tcPr>
          <w:p w14:paraId="3639B772" w14:textId="4D6B0874" w:rsidR="0021490B" w:rsidRDefault="0021490B" w:rsidP="0021490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A52369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>
              <w:rPr>
                <w:rFonts w:ascii="ＭＳ ゴシック" w:eastAsia="ＭＳ ゴシック" w:hAnsi="ＭＳ ゴシック" w:hint="eastAsia"/>
                <w:sz w:val="14"/>
                <w:szCs w:val="16"/>
              </w:rPr>
              <w:t>散らされた弟子たち</w:t>
            </w:r>
          </w:p>
          <w:p w14:paraId="6A21CAA8" w14:textId="77777777" w:rsidR="000D5E3A" w:rsidRDefault="000D5E3A" w:rsidP="004720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pacing w:val="-4"/>
                <w:sz w:val="18"/>
                <w:szCs w:val="20"/>
              </w:rPr>
            </w:pPr>
            <w:r w:rsidRPr="000D5E3A">
              <w:rPr>
                <w:rFonts w:ascii="ＭＳ ゴシック" w:eastAsia="ＭＳ ゴシック" w:hAnsi="ＭＳ ゴシック" w:hint="eastAsia"/>
                <w:spacing w:val="-4"/>
                <w:sz w:val="18"/>
                <w:szCs w:val="20"/>
              </w:rPr>
              <w:t>伝道者の最初のミッション</w:t>
            </w:r>
          </w:p>
          <w:p w14:paraId="6113E21E" w14:textId="2FC9C1EF" w:rsidR="0021490B" w:rsidRPr="00984E8A" w:rsidRDefault="000D5E3A" w:rsidP="004720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pacing w:val="-4"/>
                <w:sz w:val="14"/>
                <w:szCs w:val="16"/>
              </w:rPr>
            </w:pPr>
            <w:r w:rsidRPr="000D5E3A">
              <w:rPr>
                <w:rFonts w:ascii="ＭＳ ゴシック" w:eastAsia="ＭＳ ゴシック" w:hAnsi="ＭＳ ゴシック"/>
                <w:spacing w:val="-4"/>
                <w:sz w:val="18"/>
                <w:szCs w:val="20"/>
              </w:rPr>
              <w:t>(使1:3)</w:t>
            </w:r>
          </w:p>
        </w:tc>
      </w:tr>
      <w:tr w:rsidR="00C8759E" w:rsidRPr="007C1449" w14:paraId="0DACC88B" w14:textId="52D67A14" w:rsidTr="00C8759E">
        <w:trPr>
          <w:trHeight w:val="9271"/>
        </w:trPr>
        <w:tc>
          <w:tcPr>
            <w:tcW w:w="4390" w:type="dxa"/>
          </w:tcPr>
          <w:p w14:paraId="56C83367" w14:textId="303AED22" w:rsidR="00C8759E" w:rsidRPr="00481AC8" w:rsidRDefault="00C8759E" w:rsidP="00481AC8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伝道のやぐらを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建てる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いうとき、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どのようにしなければならない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のか。</w:t>
            </w: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初代教会の伝道者と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共にいた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産業人だ。パウロが産業人を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立て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とき、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重要な人々を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立て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たのだ。</w:t>
            </w:r>
          </w:p>
          <w:p w14:paraId="5968DE31" w14:textId="77777777" w:rsidR="00C8759E" w:rsidRPr="00481AC8" w:rsidRDefault="00C8759E" w:rsidP="00481AC8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_誤った成功概念</w:t>
            </w:r>
          </w:p>
          <w:p w14:paraId="3547BA5C" w14:textId="52958D70" w:rsidR="00C8759E" w:rsidRPr="00481AC8" w:rsidRDefault="00C8759E" w:rsidP="00481AC8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私、私のこと、私の成功</w:t>
            </w: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(3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6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11)</w:t>
            </w:r>
          </w:p>
          <w:p w14:paraId="74CD5D36" w14:textId="3472C841" w:rsidR="00C8759E" w:rsidRPr="00481AC8" w:rsidRDefault="00C8759E" w:rsidP="00481AC8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人間中心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主義を成功だと考え</w:t>
            </w:r>
          </w:p>
          <w:p w14:paraId="311E6454" w14:textId="69828218" w:rsidR="00C8759E" w:rsidRPr="00481AC8" w:rsidRDefault="00C8759E" w:rsidP="00CF6E8D">
            <w:pPr>
              <w:widowControl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競争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か、そう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でなければ戦争に行く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かない。限りない問題を作り出して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犯罪の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中に陥る。</w:t>
            </w:r>
          </w:p>
          <w:p w14:paraId="75FBC553" w14:textId="77777777" w:rsidR="00C8759E" w:rsidRPr="00481AC8" w:rsidRDefault="00C8759E" w:rsidP="00481AC8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_神様の方法</w:t>
            </w:r>
          </w:p>
          <w:p w14:paraId="38F147FA" w14:textId="4EC5B6E6" w:rsidR="00C8759E" w:rsidRPr="00481AC8" w:rsidRDefault="00C8759E" w:rsidP="00481AC8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13:1-12</w:t>
            </w:r>
          </w:p>
          <w:p w14:paraId="1B631BE3" w14:textId="1467CA7C" w:rsidR="00C8759E" w:rsidRPr="00481AC8" w:rsidRDefault="00C8759E" w:rsidP="00CF6E8D">
            <w:pPr>
              <w:widowControl/>
              <w:spacing w:line="19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1)完全に聖霊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導きを受けた。</w:t>
            </w:r>
          </w:p>
          <w:p w14:paraId="3CFB473D" w14:textId="7515F604" w:rsidR="00C8759E" w:rsidRPr="00481AC8" w:rsidRDefault="00C8759E" w:rsidP="00CF6E8D">
            <w:pPr>
              <w:widowControl/>
              <w:spacing w:line="19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シャーマン　</w:t>
            </w: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一番最初に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シャーマン</w:t>
            </w: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を生かし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その影響を受けた地域全体を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生かした</w:t>
            </w:r>
          </w:p>
          <w:p w14:paraId="11E168C8" w14:textId="6A088376" w:rsidR="00C8759E" w:rsidRPr="00481AC8" w:rsidRDefault="00C8759E" w:rsidP="00CF6E8D">
            <w:pPr>
              <w:widowControl/>
              <w:spacing w:line="19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3)総督が神様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のみわざ</w:t>
            </w: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を見た。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これがやぐらだ。</w:t>
            </w:r>
          </w:p>
          <w:p w14:paraId="5B054C36" w14:textId="3A091C2B" w:rsidR="00C8759E" w:rsidRPr="00481AC8" w:rsidRDefault="00C8759E" w:rsidP="00481AC8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16:6-10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門が閉じたり、うまくいかないとき</w:t>
            </w: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が重要だ</w:t>
            </w:r>
          </w:p>
          <w:p w14:paraId="7549A009" w14:textId="7927FC74" w:rsidR="00C8759E" w:rsidRPr="00481AC8" w:rsidRDefault="00C8759E" w:rsidP="00CF6E8D">
            <w:pPr>
              <w:widowControl/>
              <w:spacing w:line="19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ターニングポイント　</w:t>
            </w: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神様が本当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ことを準備しておかれた。</w:t>
            </w:r>
          </w:p>
          <w:p w14:paraId="618593C5" w14:textId="7BC57994" w:rsidR="00C8759E" w:rsidRPr="00481AC8" w:rsidRDefault="00C8759E" w:rsidP="00CF6E8D">
            <w:pPr>
              <w:widowControl/>
              <w:spacing w:line="19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2)リディア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この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</w:t>
            </w: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、会った人物がリディアだ。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このようにやぐらが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建ち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始めた</w:t>
            </w:r>
          </w:p>
          <w:p w14:paraId="5C82D8E9" w14:textId="5B59B418" w:rsidR="00C8759E" w:rsidRPr="00481AC8" w:rsidRDefault="00C8759E" w:rsidP="00CF6E8D">
            <w:pPr>
              <w:widowControl/>
              <w:spacing w:line="19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3)占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い　</w:t>
            </w: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村全体に影響を与える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占いをしていた</w:t>
            </w: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人をひっくり返してしまった。</w:t>
            </w:r>
          </w:p>
          <w:p w14:paraId="6615BDB6" w14:textId="3C30E43D" w:rsidR="00C8759E" w:rsidRPr="00481AC8" w:rsidRDefault="00C8759E" w:rsidP="00CF6E8D">
            <w:pPr>
              <w:widowControl/>
              <w:spacing w:line="19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牢獄　</w:t>
            </w: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この事件で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牢獄</w:t>
            </w: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に行ったが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もっと大き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な働きが</w:t>
            </w: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起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こった</w:t>
            </w: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伝道運動になるしかない。</w:t>
            </w:r>
          </w:p>
          <w:p w14:paraId="297F710D" w14:textId="3AB0C08B" w:rsidR="00C8759E" w:rsidRPr="00481AC8" w:rsidRDefault="00C8759E" w:rsidP="00481AC8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19:1-20</w:t>
            </w:r>
          </w:p>
          <w:p w14:paraId="64502232" w14:textId="1BE2FD8C" w:rsidR="00C8759E" w:rsidRPr="00481AC8" w:rsidRDefault="00C8759E" w:rsidP="00CF6E8D">
            <w:pPr>
              <w:widowControl/>
              <w:spacing w:line="19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1)伝道準備からした(使19:1-7)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マルコの屋上の間に起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こった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そのまま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働き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が起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こった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のだ。恵みを受けることが重要な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始まり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  <w:p w14:paraId="61D9FFCB" w14:textId="5FEC2B36" w:rsidR="00C8759E" w:rsidRPr="00481AC8" w:rsidRDefault="00C8759E" w:rsidP="00CF6E8D">
            <w:pPr>
              <w:widowControl/>
              <w:spacing w:line="19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2)ティラノ運動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やぐらの内容だ。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国に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ついて３か</w:t>
            </w: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月の間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会堂、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講堂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３か</w:t>
            </w: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月の間説明した。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癒やし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がなされた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ことが出てくる。</w:t>
            </w:r>
          </w:p>
          <w:p w14:paraId="6E573F36" w14:textId="5991E6E1" w:rsidR="00C8759E" w:rsidRPr="00481AC8" w:rsidRDefault="00C8759E" w:rsidP="00CF6E8D">
            <w:pPr>
              <w:widowControl/>
              <w:spacing w:line="19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19:21ローマも見なければならないという話を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分かった</w:t>
            </w: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人を神様が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用いられた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のだ。</w:t>
            </w:r>
          </w:p>
          <w:p w14:paraId="2420EAF0" w14:textId="70B2D717" w:rsidR="00C8759E" w:rsidRPr="00481AC8" w:rsidRDefault="00C8759E" w:rsidP="00481AC8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感謝</w:t>
            </w:r>
          </w:p>
          <w:p w14:paraId="79A9AC2C" w14:textId="5F34E154" w:rsidR="00C8759E" w:rsidRPr="00481AC8" w:rsidRDefault="00C8759E" w:rsidP="00481AC8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どんなことにあっても、困難にあっても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神様が祝福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受け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なさい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と教え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られ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のだ。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だまされ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てはならない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。パウロは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牢獄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に行ったのも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皇帝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前に立つ機会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だと見て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感謝した。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すばらしい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やぐらを見たのだ。</w:t>
            </w:r>
          </w:p>
          <w:p w14:paraId="07BBD696" w14:textId="58C4071A" w:rsidR="00C8759E" w:rsidRPr="00481AC8" w:rsidRDefault="00C8759E" w:rsidP="00481AC8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3B10E4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いつも-すべてのこと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いつも</w:t>
            </w: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喜んで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、絶えず</w:t>
            </w: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って、すべてのことについて</w:t>
            </w: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感謝し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なさい</w:t>
            </w: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何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も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ようでも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癒やしと力と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ものすごい神様の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働きが起こるの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的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問題がある人々は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感謝だけずっと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見つけて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みなさい。神様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中で。</w:t>
            </w:r>
          </w:p>
          <w:p w14:paraId="4968D37D" w14:textId="67C62876" w:rsidR="00C8759E" w:rsidRPr="006F5782" w:rsidRDefault="00C8759E" w:rsidP="00CF6E8D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私たちが本当に恵み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受ければ単語が違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うようになるしか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ない。産業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人の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皆さんが大きい答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は長くして受けるのもあるが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短い時間に、礼拝時間にみことばよって受ける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7FA82073" w14:textId="3CC0B662" w:rsidR="00C8759E" w:rsidRPr="00481AC8" w:rsidRDefault="00C8759E" w:rsidP="00481AC8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祈りは神様が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ともにおられる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ことである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ために、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誰も想像できない。それ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ゆえ、レムナントの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朝はとても重要だ。イエス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も朝早く、まだ暗いうちに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祈られた</w:t>
            </w: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(マコ1:35)</w:t>
            </w:r>
          </w:p>
          <w:p w14:paraId="6FF1D875" w14:textId="77777777" w:rsidR="00C8759E" w:rsidRPr="00481AC8" w:rsidRDefault="00C8759E" w:rsidP="00481AC8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</w:p>
          <w:p w14:paraId="127A232A" w14:textId="4821A6FE" w:rsidR="00C8759E" w:rsidRPr="00481AC8" w:rsidRDefault="00C8759E" w:rsidP="00481AC8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早い時間</w:t>
            </w: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(マコ1:35) -レムナントは</w:t>
            </w:r>
          </w:p>
          <w:p w14:paraId="72A3C5D7" w14:textId="3CF08D04" w:rsidR="00C8759E" w:rsidRPr="00481AC8" w:rsidRDefault="00C8759E" w:rsidP="003B10E4">
            <w:pPr>
              <w:widowControl/>
              <w:adjustRightInd w:val="0"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人より早い時間を持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ちなさい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0FE9C32B" w14:textId="75029E42" w:rsidR="00C8759E" w:rsidRPr="00481AC8" w:rsidRDefault="00C8759E" w:rsidP="003B10E4">
            <w:pPr>
              <w:widowControl/>
              <w:adjustRightInd w:val="0"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朝早く暗いうちに</w:t>
            </w: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-日が昇る前</w:t>
            </w:r>
          </w:p>
          <w:p w14:paraId="15F0F80E" w14:textId="698D9CF3" w:rsidR="00C8759E" w:rsidRPr="00481AC8" w:rsidRDefault="00C8759E" w:rsidP="003B10E4">
            <w:pPr>
              <w:widowControl/>
              <w:adjustRightInd w:val="0"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寂しい</w:t>
            </w: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ところ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行って</w:t>
            </w:r>
          </w:p>
          <w:p w14:paraId="5868E3BC" w14:textId="77777777" w:rsidR="00C8759E" w:rsidRPr="00481AC8" w:rsidRDefault="00C8759E" w:rsidP="003B10E4">
            <w:pPr>
              <w:widowControl/>
              <w:adjustRightInd w:val="0"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3)静かな時間を持ったのだ。</w:t>
            </w:r>
          </w:p>
          <w:p w14:paraId="0132C030" w14:textId="75385182" w:rsidR="00C8759E" w:rsidRPr="00481AC8" w:rsidRDefault="00C8759E" w:rsidP="003B10E4">
            <w:pPr>
              <w:widowControl/>
              <w:adjustRightInd w:val="0"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△このような時間だけ持っても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世界を征服した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ここに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すべてが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含まれている。</w:t>
            </w:r>
          </w:p>
          <w:p w14:paraId="3CB2241C" w14:textId="04471970" w:rsidR="00C8759E" w:rsidRPr="00481AC8" w:rsidRDefault="00C8759E" w:rsidP="003B10E4">
            <w:pPr>
              <w:widowControl/>
              <w:adjustRightInd w:val="0"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祈る時間</w:t>
            </w: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(詩5:3) - 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「主</w:t>
            </w: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朝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私の祈りを聞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いてくださる」</w:t>
            </w:r>
          </w:p>
          <w:p w14:paraId="0226A178" w14:textId="1F355711" w:rsidR="00C8759E" w:rsidRPr="00481AC8" w:rsidRDefault="00C8759E" w:rsidP="003B10E4">
            <w:pPr>
              <w:widowControl/>
              <w:adjustRightInd w:val="0"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1)このような時間を持てば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とても余裕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ある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ように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なって</w:t>
            </w:r>
          </w:p>
          <w:p w14:paraId="1F0D2CD2" w14:textId="69F12F2A" w:rsidR="00C8759E" w:rsidRPr="00481AC8" w:rsidRDefault="00C8759E" w:rsidP="003B10E4">
            <w:pPr>
              <w:widowControl/>
              <w:adjustRightInd w:val="0"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2)力も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生まれる</w:t>
            </w: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7AE3AAEA" w14:textId="564110A4" w:rsidR="00C8759E" w:rsidRPr="00481AC8" w:rsidRDefault="00C8759E" w:rsidP="003B10E4">
            <w:pPr>
              <w:widowControl/>
              <w:adjustRightInd w:val="0"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3)多くのことを準備できて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健康に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も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助け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なる。</w:t>
            </w:r>
          </w:p>
          <w:p w14:paraId="02C9ED98" w14:textId="4323EFA8" w:rsidR="00C8759E" w:rsidRPr="00481AC8" w:rsidRDefault="00C8759E" w:rsidP="00481AC8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を行く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時間</w:t>
            </w: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(詩78:70-72)</w:t>
            </w:r>
          </w:p>
          <w:p w14:paraId="17ACA4DB" w14:textId="18AD969D" w:rsidR="00C8759E" w:rsidRPr="00481AC8" w:rsidRDefault="00C8759E" w:rsidP="003B10E4">
            <w:pPr>
              <w:widowControl/>
              <w:adjustRightInd w:val="0"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1)幼い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ときに</w:t>
            </w: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詩と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賛美</w:t>
            </w: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をして</w:t>
            </w:r>
          </w:p>
          <w:p w14:paraId="553D27B9" w14:textId="77777777" w:rsidR="00C8759E" w:rsidRPr="00481AC8" w:rsidRDefault="00C8759E" w:rsidP="003B10E4">
            <w:pPr>
              <w:widowControl/>
              <w:adjustRightInd w:val="0"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2)黙想した。</w:t>
            </w:r>
          </w:p>
          <w:p w14:paraId="0F3724F4" w14:textId="02E08F50" w:rsidR="00C8759E" w:rsidRPr="00481AC8" w:rsidRDefault="00C8759E" w:rsidP="003B10E4">
            <w:pPr>
              <w:widowControl/>
              <w:adjustRightInd w:val="0"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技能</w:t>
            </w:r>
            <w:r w:rsidRPr="00481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(学業)も生かした。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羊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一匹も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失わなか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った。</w:t>
            </w:r>
          </w:p>
          <w:p w14:paraId="29F45AC9" w14:textId="7F05E559" w:rsidR="00C8759E" w:rsidRPr="00481AC8" w:rsidRDefault="00C8759E" w:rsidP="003B10E4">
            <w:pPr>
              <w:widowControl/>
              <w:adjustRightInd w:val="0"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△ダビデは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羊飼いであったとき「主は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羊飼い」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、王になった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とき「主は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私の王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」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、悪霊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につかれた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サウルを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「主に油そそがれた方」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、シムイが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呪ったとき「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言わせておられる」と言った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。レムナントが持っている考えが未来だ。今日に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落胆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したり混乱する必要がない。</w:t>
            </w:r>
          </w:p>
          <w:p w14:paraId="1E4B9A27" w14:textId="77777777" w:rsidR="00C8759E" w:rsidRPr="00481AC8" w:rsidRDefault="00C8759E" w:rsidP="00481AC8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</w:p>
          <w:p w14:paraId="558631AF" w14:textId="3289957F" w:rsidR="00C8759E" w:rsidRPr="007F04A3" w:rsidRDefault="00C8759E" w:rsidP="003B10E4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レムナントは祈りの中で学業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をしなさい。神様が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責任を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持たれる</w:t>
            </w:r>
            <w:r w:rsidRPr="00481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。優先順位を変え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るべきだ。</w:t>
            </w:r>
          </w:p>
        </w:tc>
        <w:tc>
          <w:tcPr>
            <w:tcW w:w="2835" w:type="dxa"/>
            <w:tcBorders>
              <w:left w:val="single" w:sz="4" w:space="0" w:color="auto"/>
              <w:right w:val="nil"/>
            </w:tcBorders>
          </w:tcPr>
          <w:p w14:paraId="2B809E32" w14:textId="77777777" w:rsidR="00C8759E" w:rsidRPr="000D5E3A" w:rsidRDefault="00C8759E" w:rsidP="000D5E3A">
            <w:pPr>
              <w:widowControl/>
              <w:adjustRightInd w:val="0"/>
              <w:snapToGrid w:val="0"/>
              <w:spacing w:line="21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</w:p>
          <w:p w14:paraId="2D553E80" w14:textId="77777777" w:rsidR="00C8759E" w:rsidRDefault="00C8759E" w:rsidP="000D5E3A">
            <w:pPr>
              <w:widowControl/>
              <w:adjustRightInd w:val="0"/>
              <w:snapToGrid w:val="0"/>
              <w:spacing w:line="21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私がもし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伝道</w:t>
            </w: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しに行くならば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つを</w:t>
            </w: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する。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60"/>
              <w:gridCol w:w="1449"/>
            </w:tblGrid>
            <w:tr w:rsidR="00EA532F" w14:paraId="08F9063D" w14:textId="77777777" w:rsidTr="00EA532F">
              <w:tc>
                <w:tcPr>
                  <w:tcW w:w="1160" w:type="dxa"/>
                </w:tcPr>
                <w:p w14:paraId="61042B95" w14:textId="10E23FF9" w:rsidR="00EA532F" w:rsidRDefault="00EA532F" w:rsidP="000D5E3A">
                  <w:pPr>
                    <w:widowControl/>
                    <w:adjustRightInd w:val="0"/>
                    <w:snapToGrid w:val="0"/>
                    <w:spacing w:line="210" w:lineRule="exact"/>
                    <w:jc w:val="left"/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</w:pPr>
                  <w:r w:rsidRPr="000D5E3A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癒やし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の働き</w:t>
                  </w:r>
                </w:p>
              </w:tc>
              <w:tc>
                <w:tcPr>
                  <w:tcW w:w="1449" w:type="dxa"/>
                </w:tcPr>
                <w:p w14:paraId="7808E9AA" w14:textId="5AEF902F" w:rsidR="00EA532F" w:rsidRPr="00EA532F" w:rsidRDefault="00EA532F" w:rsidP="00EA532F">
                  <w:pPr>
                    <w:widowControl/>
                    <w:adjustRightInd w:val="0"/>
                    <w:snapToGrid w:val="0"/>
                    <w:spacing w:line="210" w:lineRule="exact"/>
                    <w:jc w:val="left"/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</w:pPr>
                  <w:r w:rsidRPr="000D5E3A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レムナント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を</w:t>
                  </w:r>
                  <w:r w:rsidRPr="000D5E3A"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育てるサミット</w:t>
                  </w: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の働き</w:t>
                  </w:r>
                </w:p>
              </w:tc>
            </w:tr>
          </w:tbl>
          <w:p w14:paraId="33186735" w14:textId="10306D8D" w:rsidR="00C8759E" w:rsidRPr="000D5E3A" w:rsidRDefault="00EA532F" w:rsidP="000D5E3A">
            <w:pPr>
              <w:widowControl/>
              <w:adjustRightInd w:val="0"/>
              <w:snapToGrid w:val="0"/>
              <w:spacing w:line="21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5DAF5D" wp14:editId="7A96D712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592455</wp:posOffset>
                      </wp:positionV>
                      <wp:extent cx="1756410" cy="1828800"/>
                      <wp:effectExtent l="0" t="0" r="15240" b="13970"/>
                      <wp:wrapSquare wrapText="bothSides"/>
                      <wp:docPr id="201318937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641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325ABA1" w14:textId="77777777" w:rsidR="00EA532F" w:rsidRPr="000D5E3A" w:rsidRDefault="00EA532F" w:rsidP="00EA532F">
                                  <w:pPr>
                                    <w:widowControl/>
                                    <w:adjustRightInd w:val="0"/>
                                    <w:snapToGrid w:val="0"/>
                                    <w:spacing w:line="210" w:lineRule="exact"/>
                                    <w:ind w:left="600" w:hangingChars="400" w:hanging="60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noProof/>
                                      <w:sz w:val="15"/>
                                      <w:szCs w:val="15"/>
                                    </w:rPr>
                                  </w:pPr>
                                  <w:r w:rsidRPr="000D5E3A">
                                    <w:rPr>
                                      <w:rFonts w:ascii="ＭＳ ゴシック" w:eastAsia="ＭＳ ゴシック" w:hAnsi="ＭＳ ゴシック"/>
                                      <w:noProof/>
                                      <w:sz w:val="15"/>
                                      <w:szCs w:val="15"/>
                                    </w:rPr>
                                    <w:t>Trinity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15"/>
                                      <w:szCs w:val="15"/>
                                    </w:rPr>
                                    <w:t>-</w:t>
                                  </w:r>
                                  <w:r w:rsidRPr="000D5E3A">
                                    <w:rPr>
                                      <w:rFonts w:ascii="ＭＳ ゴシック" w:eastAsia="ＭＳ ゴシック" w:hAnsi="ＭＳ ゴシック"/>
                                      <w:noProof/>
                                      <w:sz w:val="15"/>
                                      <w:szCs w:val="15"/>
                                    </w:rPr>
                                    <w:t>三位一体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15"/>
                                      <w:szCs w:val="15"/>
                                    </w:rPr>
                                    <w:t>の</w:t>
                                  </w:r>
                                  <w:r w:rsidRPr="000D5E3A">
                                    <w:rPr>
                                      <w:rFonts w:ascii="ＭＳ ゴシック" w:eastAsia="ＭＳ ゴシック" w:hAnsi="ＭＳ ゴシック"/>
                                      <w:noProof/>
                                      <w:sz w:val="15"/>
                                      <w:szCs w:val="15"/>
                                    </w:rPr>
                                    <w:t>神様の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15"/>
                                      <w:szCs w:val="15"/>
                                    </w:rPr>
                                    <w:t>霊</w:t>
                                  </w:r>
                                  <w:r w:rsidRPr="000D5E3A">
                                    <w:rPr>
                                      <w:rFonts w:ascii="ＭＳ ゴシック" w:eastAsia="ＭＳ ゴシック" w:hAnsi="ＭＳ ゴシック"/>
                                      <w:noProof/>
                                      <w:sz w:val="15"/>
                                      <w:szCs w:val="15"/>
                                    </w:rPr>
                                    <w:t>が私に臨んで</w:t>
                                  </w:r>
                                  <w:r w:rsidRPr="000D5E3A"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15"/>
                                      <w:szCs w:val="15"/>
                                    </w:rPr>
                                    <w:t>伝達することが祈り</w:t>
                                  </w:r>
                                </w:p>
                                <w:p w14:paraId="07362206" w14:textId="77777777" w:rsidR="00EA532F" w:rsidRPr="000D5E3A" w:rsidRDefault="00EA532F" w:rsidP="00EA532F">
                                  <w:pPr>
                                    <w:widowControl/>
                                    <w:adjustRightInd w:val="0"/>
                                    <w:snapToGrid w:val="0"/>
                                    <w:spacing w:line="210" w:lineRule="exact"/>
                                    <w:ind w:left="525" w:hangingChars="350" w:hanging="525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noProof/>
                                      <w:sz w:val="15"/>
                                      <w:szCs w:val="15"/>
                                    </w:rPr>
                                  </w:pPr>
                                  <w:r w:rsidRPr="000D5E3A">
                                    <w:rPr>
                                      <w:rFonts w:ascii="ＭＳ ゴシック" w:eastAsia="ＭＳ ゴシック" w:hAnsi="ＭＳ ゴシック"/>
                                      <w:noProof/>
                                      <w:sz w:val="15"/>
                                      <w:szCs w:val="15"/>
                                    </w:rPr>
                                    <w:t>Throne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15"/>
                                      <w:szCs w:val="15"/>
                                    </w:rPr>
                                    <w:t>-</w:t>
                                  </w:r>
                                  <w:r w:rsidRPr="000D5E3A">
                                    <w:rPr>
                                      <w:rFonts w:ascii="ＭＳ ゴシック" w:eastAsia="ＭＳ ゴシック" w:hAnsi="ＭＳ ゴシック"/>
                                      <w:noProof/>
                                      <w:sz w:val="15"/>
                                      <w:szCs w:val="15"/>
                                    </w:rPr>
                                    <w:t>私の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15"/>
                                      <w:szCs w:val="15"/>
                                    </w:rPr>
                                    <w:t>中に</w:t>
                                  </w:r>
                                  <w:r w:rsidRPr="000D5E3A">
                                    <w:rPr>
                                      <w:rFonts w:ascii="ＭＳ ゴシック" w:eastAsia="ＭＳ ゴシック" w:hAnsi="ＭＳ ゴシック"/>
                                      <w:noProof/>
                                      <w:sz w:val="15"/>
                                      <w:szCs w:val="15"/>
                                    </w:rPr>
                                    <w:t>御座の祝福が臨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15"/>
                                      <w:szCs w:val="15"/>
                                    </w:rPr>
                                    <w:t>めば</w:t>
                                  </w:r>
                                  <w:r w:rsidRPr="000D5E3A">
                                    <w:rPr>
                                      <w:rFonts w:ascii="ＭＳ ゴシック" w:eastAsia="ＭＳ ゴシック" w:hAnsi="ＭＳ ゴシック"/>
                                      <w:noProof/>
                                      <w:sz w:val="15"/>
                                      <w:szCs w:val="15"/>
                                    </w:rPr>
                                    <w:t>時</w:t>
                                  </w:r>
                                  <w:r w:rsidRPr="000D5E3A"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15"/>
                                      <w:szCs w:val="15"/>
                                    </w:rPr>
                                    <w:t>空超越して</w:t>
                                  </w:r>
                                  <w:r w:rsidRPr="000D5E3A">
                                    <w:rPr>
                                      <w:rFonts w:ascii="ＭＳ ゴシック" w:eastAsia="ＭＳ ゴシック" w:hAnsi="ＭＳ ゴシック"/>
                                      <w:noProof/>
                                      <w:sz w:val="15"/>
                                      <w:szCs w:val="15"/>
                                    </w:rPr>
                                    <w:t>237が可能だ。</w:t>
                                  </w:r>
                                  <w:r w:rsidRPr="000D5E3A"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15"/>
                                      <w:szCs w:val="15"/>
                                    </w:rPr>
                                    <w:t>これが私の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15"/>
                                      <w:szCs w:val="15"/>
                                    </w:rPr>
                                    <w:t>たましい</w:t>
                                  </w:r>
                                  <w:r w:rsidRPr="000D5E3A"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15"/>
                                      <w:szCs w:val="15"/>
                                    </w:rPr>
                                    <w:t>と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15"/>
                                      <w:szCs w:val="15"/>
                                    </w:rPr>
                                    <w:t>いのちの</w:t>
                                  </w:r>
                                  <w:r w:rsidRPr="000D5E3A"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15"/>
                                      <w:szCs w:val="15"/>
                                    </w:rPr>
                                    <w:t>中に臨んでこそ私が生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15"/>
                                      <w:szCs w:val="15"/>
                                    </w:rPr>
                                    <w:t>かされる</w:t>
                                  </w:r>
                                  <w:r w:rsidRPr="000D5E3A"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15"/>
                                      <w:szCs w:val="15"/>
                                    </w:rPr>
                                    <w:t>。その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15"/>
                                      <w:szCs w:val="15"/>
                                    </w:rPr>
                                    <w:t>とき</w:t>
                                  </w:r>
                                  <w:r w:rsidRPr="000D5E3A"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15"/>
                                      <w:szCs w:val="15"/>
                                    </w:rPr>
                                    <w:t>から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15"/>
                                      <w:szCs w:val="15"/>
                                    </w:rPr>
                                    <w:t>、空前絶後の</w:t>
                                  </w:r>
                                  <w:r w:rsidRPr="000D5E3A"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15"/>
                                      <w:szCs w:val="15"/>
                                    </w:rPr>
                                    <w:t>答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15"/>
                                      <w:szCs w:val="15"/>
                                    </w:rPr>
                                    <w:t>え</w:t>
                                  </w:r>
                                  <w:r w:rsidRPr="000D5E3A"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15"/>
                                      <w:szCs w:val="15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15"/>
                                      <w:szCs w:val="15"/>
                                    </w:rPr>
                                    <w:t>来る</w:t>
                                  </w:r>
                                  <w:r w:rsidRPr="000D5E3A"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15"/>
                                      <w:szCs w:val="15"/>
                                    </w:rPr>
                                    <w:t>。</w:t>
                                  </w:r>
                                </w:p>
                                <w:p w14:paraId="42C3EE43" w14:textId="1DCB1541" w:rsidR="00EA532F" w:rsidRPr="00EB42A4" w:rsidRDefault="00EA532F" w:rsidP="00EA532F">
                                  <w:pPr>
                                    <w:widowControl/>
                                    <w:adjustRightInd w:val="0"/>
                                    <w:snapToGrid w:val="0"/>
                                    <w:spacing w:line="210" w:lineRule="exact"/>
                                    <w:ind w:left="450" w:hangingChars="300" w:hanging="45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noProof/>
                                      <w:sz w:val="15"/>
                                      <w:szCs w:val="15"/>
                                    </w:rPr>
                                  </w:pPr>
                                  <w:r w:rsidRPr="000D5E3A">
                                    <w:rPr>
                                      <w:rFonts w:ascii="ＭＳ ゴシック" w:eastAsia="ＭＳ ゴシック" w:hAnsi="ＭＳ ゴシック"/>
                                      <w:noProof/>
                                      <w:sz w:val="15"/>
                                      <w:szCs w:val="15"/>
                                    </w:rPr>
                                    <w:t>Ages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15"/>
                                      <w:szCs w:val="15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15"/>
                                      <w:szCs w:val="15"/>
                                    </w:rPr>
                                    <w:t>３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15"/>
                                      <w:szCs w:val="15"/>
                                    </w:rPr>
                                    <w:t>時代</w:t>
                                  </w:r>
                                  <w:r w:rsidRPr="000D5E3A">
                                    <w:rPr>
                                      <w:rFonts w:ascii="ＭＳ ゴシック" w:eastAsia="ＭＳ ゴシック" w:hAnsi="ＭＳ ゴシック"/>
                                      <w:noProof/>
                                      <w:sz w:val="15"/>
                                      <w:szCs w:val="15"/>
                                    </w:rPr>
                                    <w:t>である過去、今日、未来を生かす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05DAF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-3.9pt;margin-top:46.65pt;width:138.3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" filled="f" strokeweight=".5pt">
                      <v:fill o:detectmouseclick="t"/>
                      <v:textbox style="mso-fit-shape-to-text:t" inset="5.85pt,.7pt,5.85pt,.7pt">
                        <w:txbxContent>
                          <w:p w14:paraId="7325ABA1" w14:textId="77777777" w:rsidR="00EA532F" w:rsidRPr="000D5E3A" w:rsidRDefault="00EA532F" w:rsidP="00EA532F">
                            <w:pPr>
                              <w:widowControl/>
                              <w:adjustRightInd w:val="0"/>
                              <w:snapToGrid w:val="0"/>
                              <w:spacing w:line="210" w:lineRule="exact"/>
                              <w:ind w:left="600" w:hangingChars="400" w:hanging="600"/>
                              <w:jc w:val="left"/>
                              <w:rPr>
                                <w:rFonts w:ascii="ＭＳ ゴシック" w:eastAsia="ＭＳ ゴシック" w:hAnsi="ＭＳ ゴシック"/>
                                <w:noProof/>
                                <w:sz w:val="15"/>
                                <w:szCs w:val="15"/>
                              </w:rPr>
                            </w:pPr>
                            <w:r w:rsidRPr="000D5E3A">
                              <w:rPr>
                                <w:rFonts w:ascii="ＭＳ ゴシック" w:eastAsia="ＭＳ ゴシック" w:hAnsi="ＭＳ ゴシック"/>
                                <w:noProof/>
                                <w:sz w:val="15"/>
                                <w:szCs w:val="15"/>
                              </w:rPr>
                              <w:t>Trinity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5"/>
                                <w:szCs w:val="15"/>
                              </w:rPr>
                              <w:t>-</w:t>
                            </w:r>
                            <w:r w:rsidRPr="000D5E3A">
                              <w:rPr>
                                <w:rFonts w:ascii="ＭＳ ゴシック" w:eastAsia="ＭＳ ゴシック" w:hAnsi="ＭＳ ゴシック"/>
                                <w:noProof/>
                                <w:sz w:val="15"/>
                                <w:szCs w:val="15"/>
                              </w:rPr>
                              <w:t>三位一体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5"/>
                                <w:szCs w:val="15"/>
                              </w:rPr>
                              <w:t>の</w:t>
                            </w:r>
                            <w:r w:rsidRPr="000D5E3A">
                              <w:rPr>
                                <w:rFonts w:ascii="ＭＳ ゴシック" w:eastAsia="ＭＳ ゴシック" w:hAnsi="ＭＳ ゴシック"/>
                                <w:noProof/>
                                <w:sz w:val="15"/>
                                <w:szCs w:val="15"/>
                              </w:rPr>
                              <w:t>神様の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5"/>
                                <w:szCs w:val="15"/>
                              </w:rPr>
                              <w:t>霊</w:t>
                            </w:r>
                            <w:r w:rsidRPr="000D5E3A">
                              <w:rPr>
                                <w:rFonts w:ascii="ＭＳ ゴシック" w:eastAsia="ＭＳ ゴシック" w:hAnsi="ＭＳ ゴシック"/>
                                <w:noProof/>
                                <w:sz w:val="15"/>
                                <w:szCs w:val="15"/>
                              </w:rPr>
                              <w:t>が私に臨んで</w:t>
                            </w:r>
                            <w:r w:rsidRPr="000D5E3A"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5"/>
                                <w:szCs w:val="15"/>
                              </w:rPr>
                              <w:t>伝達することが祈り</w:t>
                            </w:r>
                          </w:p>
                          <w:p w14:paraId="07362206" w14:textId="77777777" w:rsidR="00EA532F" w:rsidRPr="000D5E3A" w:rsidRDefault="00EA532F" w:rsidP="00EA532F">
                            <w:pPr>
                              <w:widowControl/>
                              <w:adjustRightInd w:val="0"/>
                              <w:snapToGrid w:val="0"/>
                              <w:spacing w:line="210" w:lineRule="exact"/>
                              <w:ind w:left="525" w:hangingChars="350" w:hanging="525"/>
                              <w:jc w:val="left"/>
                              <w:rPr>
                                <w:rFonts w:ascii="ＭＳ ゴシック" w:eastAsia="ＭＳ ゴシック" w:hAnsi="ＭＳ ゴシック"/>
                                <w:noProof/>
                                <w:sz w:val="15"/>
                                <w:szCs w:val="15"/>
                              </w:rPr>
                            </w:pPr>
                            <w:r w:rsidRPr="000D5E3A">
                              <w:rPr>
                                <w:rFonts w:ascii="ＭＳ ゴシック" w:eastAsia="ＭＳ ゴシック" w:hAnsi="ＭＳ ゴシック"/>
                                <w:noProof/>
                                <w:sz w:val="15"/>
                                <w:szCs w:val="15"/>
                              </w:rPr>
                              <w:t>Throne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5"/>
                                <w:szCs w:val="15"/>
                              </w:rPr>
                              <w:t>-</w:t>
                            </w:r>
                            <w:r w:rsidRPr="000D5E3A">
                              <w:rPr>
                                <w:rFonts w:ascii="ＭＳ ゴシック" w:eastAsia="ＭＳ ゴシック" w:hAnsi="ＭＳ ゴシック"/>
                                <w:noProof/>
                                <w:sz w:val="15"/>
                                <w:szCs w:val="15"/>
                              </w:rPr>
                              <w:t>私の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5"/>
                                <w:szCs w:val="15"/>
                              </w:rPr>
                              <w:t>中に</w:t>
                            </w:r>
                            <w:r w:rsidRPr="000D5E3A">
                              <w:rPr>
                                <w:rFonts w:ascii="ＭＳ ゴシック" w:eastAsia="ＭＳ ゴシック" w:hAnsi="ＭＳ ゴシック"/>
                                <w:noProof/>
                                <w:sz w:val="15"/>
                                <w:szCs w:val="15"/>
                              </w:rPr>
                              <w:t>御座の祝福が臨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5"/>
                                <w:szCs w:val="15"/>
                              </w:rPr>
                              <w:t>めば</w:t>
                            </w:r>
                            <w:r w:rsidRPr="000D5E3A">
                              <w:rPr>
                                <w:rFonts w:ascii="ＭＳ ゴシック" w:eastAsia="ＭＳ ゴシック" w:hAnsi="ＭＳ ゴシック"/>
                                <w:noProof/>
                                <w:sz w:val="15"/>
                                <w:szCs w:val="15"/>
                              </w:rPr>
                              <w:t>時</w:t>
                            </w:r>
                            <w:r w:rsidRPr="000D5E3A"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5"/>
                                <w:szCs w:val="15"/>
                              </w:rPr>
                              <w:t>空超越して</w:t>
                            </w:r>
                            <w:r w:rsidRPr="000D5E3A">
                              <w:rPr>
                                <w:rFonts w:ascii="ＭＳ ゴシック" w:eastAsia="ＭＳ ゴシック" w:hAnsi="ＭＳ ゴシック"/>
                                <w:noProof/>
                                <w:sz w:val="15"/>
                                <w:szCs w:val="15"/>
                              </w:rPr>
                              <w:t>237が可能だ。</w:t>
                            </w:r>
                            <w:r w:rsidRPr="000D5E3A"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5"/>
                                <w:szCs w:val="15"/>
                              </w:rPr>
                              <w:t>これが私の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5"/>
                                <w:szCs w:val="15"/>
                              </w:rPr>
                              <w:t>たましい</w:t>
                            </w:r>
                            <w:r w:rsidRPr="000D5E3A"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5"/>
                                <w:szCs w:val="15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5"/>
                                <w:szCs w:val="15"/>
                              </w:rPr>
                              <w:t>いのちの</w:t>
                            </w:r>
                            <w:r w:rsidRPr="000D5E3A"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5"/>
                                <w:szCs w:val="15"/>
                              </w:rPr>
                              <w:t>中に臨んでこそ私が生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5"/>
                                <w:szCs w:val="15"/>
                              </w:rPr>
                              <w:t>かされる</w:t>
                            </w:r>
                            <w:r w:rsidRPr="000D5E3A"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5"/>
                                <w:szCs w:val="15"/>
                              </w:rPr>
                              <w:t>。その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5"/>
                                <w:szCs w:val="15"/>
                              </w:rPr>
                              <w:t>とき</w:t>
                            </w:r>
                            <w:r w:rsidRPr="000D5E3A"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5"/>
                                <w:szCs w:val="15"/>
                              </w:rPr>
                              <w:t>から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5"/>
                                <w:szCs w:val="15"/>
                              </w:rPr>
                              <w:t>、空前絶後の</w:t>
                            </w:r>
                            <w:r w:rsidRPr="000D5E3A"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5"/>
                                <w:szCs w:val="15"/>
                              </w:rPr>
                              <w:t>答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5"/>
                                <w:szCs w:val="15"/>
                              </w:rPr>
                              <w:t>え</w:t>
                            </w:r>
                            <w:r w:rsidRPr="000D5E3A"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5"/>
                                <w:szCs w:val="15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5"/>
                                <w:szCs w:val="15"/>
                              </w:rPr>
                              <w:t>来る</w:t>
                            </w:r>
                            <w:r w:rsidRPr="000D5E3A"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5"/>
                                <w:szCs w:val="15"/>
                              </w:rPr>
                              <w:t>。</w:t>
                            </w:r>
                          </w:p>
                          <w:p w14:paraId="42C3EE43" w14:textId="1DCB1541" w:rsidR="00EA532F" w:rsidRPr="00EB42A4" w:rsidRDefault="00EA532F" w:rsidP="00EA532F">
                            <w:pPr>
                              <w:widowControl/>
                              <w:adjustRightInd w:val="0"/>
                              <w:snapToGrid w:val="0"/>
                              <w:spacing w:line="210" w:lineRule="exact"/>
                              <w:ind w:left="450" w:hangingChars="300" w:hanging="450"/>
                              <w:jc w:val="left"/>
                              <w:rPr>
                                <w:rFonts w:ascii="ＭＳ ゴシック" w:eastAsia="ＭＳ ゴシック" w:hAnsi="ＭＳ ゴシック"/>
                                <w:noProof/>
                                <w:sz w:val="15"/>
                                <w:szCs w:val="15"/>
                              </w:rPr>
                            </w:pPr>
                            <w:r w:rsidRPr="000D5E3A">
                              <w:rPr>
                                <w:rFonts w:ascii="ＭＳ ゴシック" w:eastAsia="ＭＳ ゴシック" w:hAnsi="ＭＳ ゴシック"/>
                                <w:noProof/>
                                <w:sz w:val="15"/>
                                <w:szCs w:val="15"/>
                              </w:rPr>
                              <w:t>Ages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5"/>
                                <w:szCs w:val="15"/>
                              </w:rPr>
                              <w:t>-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5"/>
                                <w:szCs w:val="15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5"/>
                                <w:szCs w:val="15"/>
                              </w:rPr>
                              <w:t>時代</w:t>
                            </w:r>
                            <w:r w:rsidRPr="000D5E3A">
                              <w:rPr>
                                <w:rFonts w:ascii="ＭＳ ゴシック" w:eastAsia="ＭＳ ゴシック" w:hAnsi="ＭＳ ゴシック"/>
                                <w:noProof/>
                                <w:sz w:val="15"/>
                                <w:szCs w:val="15"/>
                              </w:rPr>
                              <w:t>である過去、今日、未来を生かす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18672E" wp14:editId="014436AF">
                      <wp:simplePos x="0" y="0"/>
                      <wp:positionH relativeFrom="column">
                        <wp:posOffset>-64982</wp:posOffset>
                      </wp:positionH>
                      <wp:positionV relativeFrom="paragraph">
                        <wp:posOffset>135678</wp:posOffset>
                      </wp:positionV>
                      <wp:extent cx="1782234" cy="1828800"/>
                      <wp:effectExtent l="0" t="0" r="27940" b="13970"/>
                      <wp:wrapSquare wrapText="bothSides"/>
                      <wp:docPr id="95024918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2234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2514203" w14:textId="77777777" w:rsidR="00EA532F" w:rsidRPr="000D5E3A" w:rsidRDefault="00EA532F" w:rsidP="000D5E3A">
                                  <w:pPr>
                                    <w:widowControl/>
                                    <w:adjustRightInd w:val="0"/>
                                    <w:snapToGrid w:val="0"/>
                                    <w:spacing w:line="21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noProof/>
                                      <w:sz w:val="15"/>
                                      <w:szCs w:val="15"/>
                                    </w:rPr>
                                  </w:pPr>
                                  <w:r w:rsidRPr="000D5E3A"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15"/>
                                      <w:szCs w:val="15"/>
                                    </w:rPr>
                                    <w:t>創</w:t>
                                  </w:r>
                                  <w:r w:rsidRPr="000D5E3A">
                                    <w:rPr>
                                      <w:rFonts w:ascii="ＭＳ ゴシック" w:eastAsia="ＭＳ ゴシック" w:hAnsi="ＭＳ ゴシック"/>
                                      <w:noProof/>
                                      <w:sz w:val="15"/>
                                      <w:szCs w:val="15"/>
                                    </w:rPr>
                                    <w:t>3:4-5私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15"/>
                                      <w:szCs w:val="15"/>
                                    </w:rPr>
                                    <w:t>-</w:t>
                                  </w:r>
                                  <w:r w:rsidRPr="000D5E3A">
                                    <w:rPr>
                                      <w:rFonts w:ascii="ＭＳ ゴシック" w:eastAsia="ＭＳ ゴシック" w:hAnsi="ＭＳ ゴシック"/>
                                      <w:noProof/>
                                      <w:sz w:val="15"/>
                                      <w:szCs w:val="15"/>
                                    </w:rPr>
                                    <w:t>サタンの攻撃</w:t>
                                  </w:r>
                                </w:p>
                                <w:p w14:paraId="625E4FB2" w14:textId="77777777" w:rsidR="00EA532F" w:rsidRPr="000D5E3A" w:rsidRDefault="00EA532F" w:rsidP="000D5E3A">
                                  <w:pPr>
                                    <w:widowControl/>
                                    <w:adjustRightInd w:val="0"/>
                                    <w:snapToGrid w:val="0"/>
                                    <w:spacing w:line="21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noProof/>
                                      <w:sz w:val="15"/>
                                      <w:szCs w:val="15"/>
                                    </w:rPr>
                                  </w:pPr>
                                  <w:r w:rsidRPr="000D5E3A"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15"/>
                                      <w:szCs w:val="15"/>
                                    </w:rPr>
                                    <w:t>創</w:t>
                                  </w:r>
                                  <w:r w:rsidRPr="000D5E3A">
                                    <w:rPr>
                                      <w:rFonts w:ascii="ＭＳ ゴシック" w:eastAsia="ＭＳ ゴシック" w:hAnsi="ＭＳ ゴシック"/>
                                      <w:noProof/>
                                      <w:sz w:val="15"/>
                                      <w:szCs w:val="15"/>
                                    </w:rPr>
                                    <w:t>6:4-5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15"/>
                                      <w:szCs w:val="15"/>
                                    </w:rPr>
                                    <w:t>私の</w:t>
                                  </w:r>
                                  <w:r w:rsidRPr="000D5E3A">
                                    <w:rPr>
                                      <w:rFonts w:ascii="ＭＳ ゴシック" w:eastAsia="ＭＳ ゴシック" w:hAnsi="ＭＳ ゴシック"/>
                                      <w:noProof/>
                                      <w:sz w:val="15"/>
                                      <w:szCs w:val="15"/>
                                    </w:rPr>
                                    <w:t>こと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15"/>
                                      <w:szCs w:val="15"/>
                                    </w:rPr>
                                    <w:t>-</w:t>
                                  </w:r>
                                  <w:r w:rsidRPr="000D5E3A">
                                    <w:rPr>
                                      <w:rFonts w:ascii="ＭＳ ゴシック" w:eastAsia="ＭＳ ゴシック" w:hAnsi="ＭＳ ゴシック"/>
                                      <w:noProof/>
                                      <w:sz w:val="15"/>
                                      <w:szCs w:val="15"/>
                                    </w:rPr>
                                    <w:t>ネフィリム</w:t>
                                  </w:r>
                                </w:p>
                                <w:p w14:paraId="57243B00" w14:textId="77777777" w:rsidR="00EA532F" w:rsidRPr="004D01B0" w:rsidRDefault="00EA532F" w:rsidP="004D01B0">
                                  <w:pPr>
                                    <w:widowControl/>
                                    <w:adjustRightInd w:val="0"/>
                                    <w:snapToGrid w:val="0"/>
                                    <w:spacing w:line="21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noProof/>
                                      <w:sz w:val="15"/>
                                      <w:szCs w:val="15"/>
                                    </w:rPr>
                                  </w:pPr>
                                  <w:r w:rsidRPr="000D5E3A"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15"/>
                                      <w:szCs w:val="15"/>
                                    </w:rPr>
                                    <w:t>創</w:t>
                                  </w:r>
                                  <w:r w:rsidRPr="000D5E3A">
                                    <w:rPr>
                                      <w:rFonts w:ascii="ＭＳ ゴシック" w:eastAsia="ＭＳ ゴシック" w:hAnsi="ＭＳ ゴシック"/>
                                      <w:noProof/>
                                      <w:sz w:val="15"/>
                                      <w:szCs w:val="15"/>
                                    </w:rPr>
                                    <w:t>11:1-8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15"/>
                                      <w:szCs w:val="15"/>
                                    </w:rPr>
                                    <w:t>私の</w:t>
                                  </w:r>
                                  <w:r w:rsidRPr="000D5E3A">
                                    <w:rPr>
                                      <w:rFonts w:ascii="ＭＳ ゴシック" w:eastAsia="ＭＳ ゴシック" w:hAnsi="ＭＳ ゴシック"/>
                                      <w:noProof/>
                                      <w:sz w:val="15"/>
                                      <w:szCs w:val="15"/>
                                    </w:rPr>
                                    <w:t>成功と人気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15"/>
                                      <w:szCs w:val="15"/>
                                    </w:rPr>
                                    <w:t>-</w:t>
                                  </w:r>
                                  <w:r w:rsidRPr="000D5E3A">
                                    <w:rPr>
                                      <w:rFonts w:ascii="ＭＳ ゴシック" w:eastAsia="ＭＳ ゴシック" w:hAnsi="ＭＳ ゴシック"/>
                                      <w:noProof/>
                                      <w:sz w:val="15"/>
                                      <w:szCs w:val="15"/>
                                    </w:rPr>
                                    <w:t>バベルの塔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A18672E" id="_x0000_s1027" type="#_x0000_t202" style="position:absolute;margin-left:-5.1pt;margin-top:10.7pt;width:140.3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" filled="f" strokeweight=".5pt">
                      <v:fill o:detectmouseclick="t"/>
                      <v:textbox style="mso-fit-shape-to-text:t" inset="5.85pt,.7pt,5.85pt,.7pt">
                        <w:txbxContent>
                          <w:p w14:paraId="62514203" w14:textId="77777777" w:rsidR="00EA532F" w:rsidRPr="000D5E3A" w:rsidRDefault="00EA532F" w:rsidP="000D5E3A">
                            <w:pPr>
                              <w:widowControl/>
                              <w:adjustRightInd w:val="0"/>
                              <w:snapToGrid w:val="0"/>
                              <w:spacing w:line="21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noProof/>
                                <w:sz w:val="15"/>
                                <w:szCs w:val="15"/>
                              </w:rPr>
                            </w:pPr>
                            <w:r w:rsidRPr="000D5E3A"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5"/>
                                <w:szCs w:val="15"/>
                              </w:rPr>
                              <w:t>創</w:t>
                            </w:r>
                            <w:r w:rsidRPr="000D5E3A">
                              <w:rPr>
                                <w:rFonts w:ascii="ＭＳ ゴシック" w:eastAsia="ＭＳ ゴシック" w:hAnsi="ＭＳ ゴシック"/>
                                <w:noProof/>
                                <w:sz w:val="15"/>
                                <w:szCs w:val="15"/>
                              </w:rPr>
                              <w:t>3:4-5私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5"/>
                                <w:szCs w:val="15"/>
                              </w:rPr>
                              <w:t>-</w:t>
                            </w:r>
                            <w:r w:rsidRPr="000D5E3A">
                              <w:rPr>
                                <w:rFonts w:ascii="ＭＳ ゴシック" w:eastAsia="ＭＳ ゴシック" w:hAnsi="ＭＳ ゴシック"/>
                                <w:noProof/>
                                <w:sz w:val="15"/>
                                <w:szCs w:val="15"/>
                              </w:rPr>
                              <w:t>サタンの攻撃</w:t>
                            </w:r>
                          </w:p>
                          <w:p w14:paraId="625E4FB2" w14:textId="77777777" w:rsidR="00EA532F" w:rsidRPr="000D5E3A" w:rsidRDefault="00EA532F" w:rsidP="000D5E3A">
                            <w:pPr>
                              <w:widowControl/>
                              <w:adjustRightInd w:val="0"/>
                              <w:snapToGrid w:val="0"/>
                              <w:spacing w:line="21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noProof/>
                                <w:sz w:val="15"/>
                                <w:szCs w:val="15"/>
                              </w:rPr>
                            </w:pPr>
                            <w:r w:rsidRPr="000D5E3A"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5"/>
                                <w:szCs w:val="15"/>
                              </w:rPr>
                              <w:t>創</w:t>
                            </w:r>
                            <w:r w:rsidRPr="000D5E3A">
                              <w:rPr>
                                <w:rFonts w:ascii="ＭＳ ゴシック" w:eastAsia="ＭＳ ゴシック" w:hAnsi="ＭＳ ゴシック"/>
                                <w:noProof/>
                                <w:sz w:val="15"/>
                                <w:szCs w:val="15"/>
                              </w:rPr>
                              <w:t>6:4-5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5"/>
                                <w:szCs w:val="15"/>
                              </w:rPr>
                              <w:t>私の</w:t>
                            </w:r>
                            <w:r w:rsidRPr="000D5E3A">
                              <w:rPr>
                                <w:rFonts w:ascii="ＭＳ ゴシック" w:eastAsia="ＭＳ ゴシック" w:hAnsi="ＭＳ ゴシック"/>
                                <w:noProof/>
                                <w:sz w:val="15"/>
                                <w:szCs w:val="15"/>
                              </w:rPr>
                              <w:t>こと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5"/>
                                <w:szCs w:val="15"/>
                              </w:rPr>
                              <w:t>-</w:t>
                            </w:r>
                            <w:r w:rsidRPr="000D5E3A">
                              <w:rPr>
                                <w:rFonts w:ascii="ＭＳ ゴシック" w:eastAsia="ＭＳ ゴシック" w:hAnsi="ＭＳ ゴシック"/>
                                <w:noProof/>
                                <w:sz w:val="15"/>
                                <w:szCs w:val="15"/>
                              </w:rPr>
                              <w:t>ネフィリム</w:t>
                            </w:r>
                          </w:p>
                          <w:p w14:paraId="57243B00" w14:textId="77777777" w:rsidR="00EA532F" w:rsidRPr="004D01B0" w:rsidRDefault="00EA532F" w:rsidP="004D01B0">
                            <w:pPr>
                              <w:widowControl/>
                              <w:adjustRightInd w:val="0"/>
                              <w:snapToGrid w:val="0"/>
                              <w:spacing w:line="21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noProof/>
                                <w:sz w:val="15"/>
                                <w:szCs w:val="15"/>
                              </w:rPr>
                            </w:pPr>
                            <w:r w:rsidRPr="000D5E3A"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5"/>
                                <w:szCs w:val="15"/>
                              </w:rPr>
                              <w:t>創</w:t>
                            </w:r>
                            <w:r w:rsidRPr="000D5E3A">
                              <w:rPr>
                                <w:rFonts w:ascii="ＭＳ ゴシック" w:eastAsia="ＭＳ ゴシック" w:hAnsi="ＭＳ ゴシック"/>
                                <w:noProof/>
                                <w:sz w:val="15"/>
                                <w:szCs w:val="15"/>
                              </w:rPr>
                              <w:t>11:1-8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5"/>
                                <w:szCs w:val="15"/>
                              </w:rPr>
                              <w:t>私の</w:t>
                            </w:r>
                            <w:r w:rsidRPr="000D5E3A">
                              <w:rPr>
                                <w:rFonts w:ascii="ＭＳ ゴシック" w:eastAsia="ＭＳ ゴシック" w:hAnsi="ＭＳ ゴシック"/>
                                <w:noProof/>
                                <w:sz w:val="15"/>
                                <w:szCs w:val="15"/>
                              </w:rPr>
                              <w:t>成功と人気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5"/>
                                <w:szCs w:val="15"/>
                              </w:rPr>
                              <w:t>-</w:t>
                            </w:r>
                            <w:r w:rsidRPr="000D5E3A">
                              <w:rPr>
                                <w:rFonts w:ascii="ＭＳ ゴシック" w:eastAsia="ＭＳ ゴシック" w:hAnsi="ＭＳ ゴシック"/>
                                <w:noProof/>
                                <w:sz w:val="15"/>
                                <w:szCs w:val="15"/>
                              </w:rPr>
                              <w:t>バベルの塔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8759E"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サタンのやぐら</w:t>
            </w:r>
          </w:p>
          <w:p w14:paraId="08DAD5E5" w14:textId="5DDA064C" w:rsidR="00C8759E" w:rsidRPr="000D5E3A" w:rsidRDefault="00C8759E" w:rsidP="000D5E3A">
            <w:pPr>
              <w:widowControl/>
              <w:adjustRightInd w:val="0"/>
              <w:snapToGrid w:val="0"/>
              <w:spacing w:line="21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呼吸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+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祈り-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二つの生命線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この祈りの奥義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分かれば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サミット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の働き</w:t>
            </w: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、癒やし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の働き</w:t>
            </w: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が同時に成し遂げ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られ</w:t>
            </w: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る。</w:t>
            </w:r>
          </w:p>
          <w:p w14:paraId="2317D372" w14:textId="4FEC9A1B" w:rsidR="00C8759E" w:rsidRPr="000D5E3A" w:rsidRDefault="00C8759E" w:rsidP="000D5E3A">
            <w:pPr>
              <w:widowControl/>
              <w:adjustRightInd w:val="0"/>
              <w:snapToGrid w:val="0"/>
              <w:spacing w:line="21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息を吸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うときは、</w:t>
            </w:r>
            <w:r w:rsidRPr="00EA532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T</w:t>
            </w:r>
            <w:r w:rsidRPr="00EA532F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rinity</w:t>
            </w:r>
            <w:r w:rsidRPr="00EA532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、</w:t>
            </w:r>
            <w:r w:rsidRPr="00EA532F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Throne</w:t>
            </w:r>
            <w:r w:rsidRPr="00EA532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、</w:t>
            </w:r>
            <w:r w:rsidRPr="00EA532F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Ages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</w:t>
            </w: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私に、息を吐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くとき</w:t>
            </w: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</w:t>
            </w:r>
            <w:r w:rsidRPr="00EA532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創</w:t>
            </w:r>
            <w:r w:rsidRPr="00EA532F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3:4-5</w:t>
            </w:r>
            <w:r w:rsidRPr="00EA532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、</w:t>
            </w:r>
            <w:r w:rsidRPr="00EA532F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6:4-5</w:t>
            </w:r>
            <w:r w:rsidRPr="00EA532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、</w:t>
            </w:r>
            <w:r w:rsidRPr="00EA532F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11:1-8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臨むように祈り</w:t>
            </w:r>
          </w:p>
          <w:p w14:paraId="75C74A50" w14:textId="0529E4EA" w:rsidR="00C8759E" w:rsidRPr="000D5E3A" w:rsidRDefault="00C8759E" w:rsidP="000D5E3A">
            <w:pPr>
              <w:widowControl/>
              <w:adjustRightInd w:val="0"/>
              <w:snapToGrid w:val="0"/>
              <w:spacing w:line="21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5力(神様が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与えられる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霊的な力、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天から与えられる</w:t>
            </w: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知恵、神様が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与えられる</w:t>
            </w: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体力、神様が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与えられる</w:t>
            </w: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光の経済、正しい弟子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1千万が起きて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人材力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)ができる。</w:t>
            </w:r>
          </w:p>
          <w:p w14:paraId="797AE64E" w14:textId="77777777" w:rsidR="00C8759E" w:rsidRPr="000D5E3A" w:rsidRDefault="00C8759E" w:rsidP="000D5E3A">
            <w:pPr>
              <w:widowControl/>
              <w:adjustRightInd w:val="0"/>
              <w:snapToGrid w:val="0"/>
              <w:spacing w:line="21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A532F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24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 -サミットになる。</w:t>
            </w:r>
          </w:p>
          <w:p w14:paraId="7AE2394A" w14:textId="77777777" w:rsidR="00C8759E" w:rsidRPr="000D5E3A" w:rsidRDefault="00C8759E" w:rsidP="000D5E3A">
            <w:pPr>
              <w:widowControl/>
              <w:adjustRightInd w:val="0"/>
              <w:snapToGrid w:val="0"/>
              <w:spacing w:line="21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A532F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25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 -私がいる場所に3・9・3が臨む。</w:t>
            </w:r>
          </w:p>
          <w:p w14:paraId="53BCCEEE" w14:textId="601C37BC" w:rsidR="00C8759E" w:rsidRDefault="00C8759E" w:rsidP="00EA532F">
            <w:pPr>
              <w:widowControl/>
              <w:adjustRightInd w:val="0"/>
              <w:snapToGrid w:val="0"/>
              <w:spacing w:line="21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EA532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永遠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-その場に行かないのに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、働きが起こる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4810EA13" w14:textId="77777777" w:rsidR="00EA532F" w:rsidRPr="000D5E3A" w:rsidRDefault="00EA532F" w:rsidP="00EA532F">
            <w:pPr>
              <w:widowControl/>
              <w:adjustRightInd w:val="0"/>
              <w:snapToGrid w:val="0"/>
              <w:spacing w:line="210" w:lineRule="exact"/>
              <w:ind w:left="150" w:hangingChars="100" w:hanging="150"/>
              <w:jc w:val="left"/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</w:pPr>
          </w:p>
          <w:p w14:paraId="0D5B74D4" w14:textId="77777777" w:rsidR="00C8759E" w:rsidRPr="000D5E3A" w:rsidRDefault="00C8759E" w:rsidP="000D5E3A">
            <w:pPr>
              <w:widowControl/>
              <w:adjustRightInd w:val="0"/>
              <w:snapToGrid w:val="0"/>
              <w:spacing w:line="21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</w:p>
          <w:p w14:paraId="089D9FDE" w14:textId="3129BA75" w:rsidR="00C8759E" w:rsidRPr="000D5E3A" w:rsidRDefault="00C8759E" w:rsidP="000D5E3A">
            <w:pPr>
              <w:widowControl/>
              <w:adjustRightInd w:val="0"/>
              <w:snapToGrid w:val="0"/>
              <w:spacing w:line="21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1課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紛争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してはならない</w:t>
            </w:r>
          </w:p>
          <w:p w14:paraId="5C98FF29" w14:textId="4C27B01D" w:rsidR="00C8759E" w:rsidRPr="000D5E3A" w:rsidRDefault="00C8759E" w:rsidP="00EA532F">
            <w:pPr>
              <w:widowControl/>
              <w:adjustRightInd w:val="0"/>
              <w:snapToGrid w:val="0"/>
              <w:spacing w:line="21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EA532F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Iコリ1:18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-あなた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が神様より知恵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ある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のか。</w:t>
            </w: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ゆえ、</w:t>
            </w:r>
            <w:r w:rsidRPr="00C8759E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十字架のことばは、滅びる者たちには愚かであっても、救われる私たちには神の力です。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6824E91A" w14:textId="0AA470AE" w:rsidR="00EA532F" w:rsidRDefault="00EA532F" w:rsidP="00EA532F">
            <w:pPr>
              <w:widowControl/>
              <w:adjustRightInd w:val="0"/>
              <w:snapToGrid w:val="0"/>
              <w:spacing w:line="21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EA532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ちりあくた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-レムナントはパウロぐらい勉強して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それ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がちりあくただと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考える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ほど</w:t>
            </w: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成功し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なさい</w:t>
            </w: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。この答え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(Iコリ1:18)なければ紛争する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かない。</w:t>
            </w: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紛争する者の特徴は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私の考えが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正しいと言う</w:t>
            </w: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ことだ。</w:t>
            </w:r>
          </w:p>
          <w:p w14:paraId="0CC1B00C" w14:textId="64F6B905" w:rsidR="00C8759E" w:rsidRPr="000D5E3A" w:rsidRDefault="00C8759E" w:rsidP="00EA532F">
            <w:pPr>
              <w:widowControl/>
              <w:adjustRightInd w:val="0"/>
              <w:snapToGrid w:val="0"/>
              <w:spacing w:line="21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課　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世の中を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引っ張って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きなさい</w:t>
            </w:r>
          </w:p>
          <w:p w14:paraId="79A670BC" w14:textId="6B0F870C" w:rsidR="00C8759E" w:rsidRPr="000D5E3A" w:rsidRDefault="00C8759E" w:rsidP="00EA532F">
            <w:pPr>
              <w:widowControl/>
              <w:adjustRightInd w:val="0"/>
              <w:snapToGrid w:val="0"/>
              <w:spacing w:line="21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EA532F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Iコリ2:12光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-救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われ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なかったら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世の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霊を</w:t>
            </w: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受けたので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世の中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ついて行くしか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ない。あなたがたは</w:t>
            </w: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神様から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の霊を</w:t>
            </w: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受けたから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世の中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ついて行かずに引っ張って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行きなさい</w:t>
            </w:r>
          </w:p>
          <w:p w14:paraId="780878EE" w14:textId="62251D61" w:rsidR="00C8759E" w:rsidRPr="000D5E3A" w:rsidRDefault="00C8759E" w:rsidP="00EA532F">
            <w:pPr>
              <w:widowControl/>
              <w:adjustRightInd w:val="0"/>
              <w:snapToGrid w:val="0"/>
              <w:spacing w:line="21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EA532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見張り人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いのちの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として来られた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イエス様の霊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受けたので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見張り人だ。見張り人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はやぐらがなければならない。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それゆえ、</w:t>
            </w: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あちこちに霊的なやぐらを作りなさい。</w:t>
            </w:r>
          </w:p>
          <w:p w14:paraId="78142BCF" w14:textId="3DEB9ECF" w:rsidR="00C8759E" w:rsidRPr="000D5E3A" w:rsidRDefault="00C8759E" w:rsidP="000D5E3A">
            <w:pPr>
              <w:widowControl/>
              <w:adjustRightInd w:val="0"/>
              <w:snapToGrid w:val="0"/>
              <w:spacing w:line="21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課　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世の中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をうらやんではならない</w:t>
            </w:r>
          </w:p>
          <w:p w14:paraId="38E18D06" w14:textId="1CCBB9EB" w:rsidR="00C8759E" w:rsidRPr="000D5E3A" w:rsidRDefault="00C8759E" w:rsidP="000D5E3A">
            <w:pPr>
              <w:widowControl/>
              <w:adjustRightInd w:val="0"/>
              <w:snapToGrid w:val="0"/>
              <w:spacing w:line="21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世の中がうらやましいということは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持っていな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</w:t>
            </w: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という証拠だ。</w:t>
            </w:r>
          </w:p>
          <w:p w14:paraId="3156CCDD" w14:textId="3A5E9FB5" w:rsidR="00C8759E" w:rsidRPr="000D5E3A" w:rsidRDefault="00C8759E" w:rsidP="00EA532F">
            <w:pPr>
              <w:widowControl/>
              <w:adjustRightInd w:val="0"/>
              <w:snapToGrid w:val="0"/>
              <w:spacing w:line="21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EA532F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Iコリ3:16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 -</w:t>
            </w:r>
            <w:r w:rsidR="00EA532F" w:rsidRPr="00EA532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あなたがたは、自分が神の宮であり、神の御霊が自分のうちに住んでおられることを知らないのですか</w:t>
            </w:r>
          </w:p>
          <w:p w14:paraId="540ED905" w14:textId="24193E93" w:rsidR="00C8759E" w:rsidRPr="000D5E3A" w:rsidRDefault="00C8759E" w:rsidP="000D5E3A">
            <w:pPr>
              <w:widowControl/>
              <w:adjustRightInd w:val="0"/>
              <w:snapToGrid w:val="0"/>
              <w:spacing w:line="21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EA532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御座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</w:t>
            </w:r>
            <w:r w:rsidR="00EA532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私の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中に神様の御座</w:t>
            </w:r>
          </w:p>
          <w:p w14:paraId="1F117471" w14:textId="1D807085" w:rsidR="00C8759E" w:rsidRPr="000D5E3A" w:rsidRDefault="00C8759E" w:rsidP="00EA532F">
            <w:pPr>
              <w:widowControl/>
              <w:adjustRightInd w:val="0"/>
              <w:snapToGrid w:val="0"/>
              <w:spacing w:line="21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EA532F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Iコリ10:31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 -何をしても神様の</w:t>
            </w:r>
            <w:r w:rsidR="00EA532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栄光の</w:t>
            </w: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ために</w:t>
            </w:r>
          </w:p>
          <w:p w14:paraId="7BACD0A3" w14:textId="102EFBD8" w:rsidR="00C8759E" w:rsidRPr="000D5E3A" w:rsidRDefault="00C8759E" w:rsidP="000D5E3A">
            <w:pPr>
              <w:widowControl/>
              <w:adjustRightInd w:val="0"/>
              <w:snapToGrid w:val="0"/>
              <w:spacing w:line="21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</w:t>
            </w:r>
            <w:r w:rsidR="00EA532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課　まことの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信仰</w:t>
            </w:r>
            <w:r w:rsidR="00EA532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回復しなさい。</w:t>
            </w:r>
          </w:p>
          <w:p w14:paraId="47B82785" w14:textId="460B049D" w:rsidR="00C8759E" w:rsidRPr="000D5E3A" w:rsidRDefault="00C8759E" w:rsidP="00EA532F">
            <w:pPr>
              <w:widowControl/>
              <w:adjustRightInd w:val="0"/>
              <w:snapToGrid w:val="0"/>
              <w:spacing w:line="21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EA532F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Iコリ13:13</w:t>
            </w:r>
            <w:r w:rsidR="00EA532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私たちに最も必要なこと</w:t>
            </w:r>
            <w:r w:rsidR="00EA532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。信仰の働き、</w:t>
            </w:r>
            <w:r w:rsidR="00A42ED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希望</w:t>
            </w: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の忍耐、愛の苦労</w:t>
            </w:r>
            <w:r w:rsidR="00EA532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その中</w:t>
            </w:r>
            <w:r w:rsidR="00EA532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</w:t>
            </w: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第一は愛</w:t>
            </w:r>
          </w:p>
          <w:p w14:paraId="04F1F5BF" w14:textId="7C7A4C1B" w:rsidR="00C8759E" w:rsidRPr="000D5E3A" w:rsidRDefault="00C8759E" w:rsidP="00EA532F">
            <w:pPr>
              <w:widowControl/>
              <w:adjustRightInd w:val="0"/>
              <w:snapToGrid w:val="0"/>
              <w:spacing w:line="21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2.Iコリ16:18</w:t>
            </w:r>
            <w:r w:rsidR="00EA532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19レムナントは主</w:t>
            </w:r>
            <w:r w:rsidR="00EA532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のしもべと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多</w:t>
            </w:r>
            <w:r w:rsidR="00EA532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くの</w:t>
            </w: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人々の</w:t>
            </w:r>
            <w:r w:rsidR="00EA532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心を安らがせる者になるべきだ。そ</w:t>
            </w: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="00EA532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人々</w:t>
            </w: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がプリスカ夫婦であった。</w:t>
            </w:r>
          </w:p>
          <w:p w14:paraId="50B26D45" w14:textId="77777777" w:rsidR="00EA532F" w:rsidRDefault="00C8759E" w:rsidP="00EA532F">
            <w:pPr>
              <w:widowControl/>
              <w:adjustRightInd w:val="0"/>
              <w:snapToGrid w:val="0"/>
              <w:spacing w:line="21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_レムナントは人より早い時間、先</w:t>
            </w:r>
            <w:r w:rsidR="00EA532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を行く</w:t>
            </w: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時間、更新する時間を持</w:t>
            </w:r>
            <w:r w:rsidR="00EA532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ちなさい</w:t>
            </w: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72159EEA" w14:textId="584E58D3" w:rsidR="00C8759E" w:rsidRPr="00C448F1" w:rsidRDefault="00C8759E" w:rsidP="00EA532F">
            <w:pPr>
              <w:widowControl/>
              <w:adjustRightInd w:val="0"/>
              <w:snapToGrid w:val="0"/>
              <w:spacing w:line="21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変質は根本から出</w:t>
            </w:r>
            <w:r w:rsidR="00EA532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</w:t>
            </w: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ことで</w:t>
            </w:r>
            <w:r w:rsidR="00EA532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更新すること</w:t>
            </w:r>
            <w:r w:rsidR="00EA532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は根本</w:t>
            </w: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的に近</w:t>
            </w:r>
            <w:r w:rsidR="00EA532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づく</w:t>
            </w: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ことだ。葛藤は</w:t>
            </w:r>
            <w:r w:rsidR="00EA532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</w:t>
            </w: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が祝福されようと、更新させようとすることだ。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4E7EFD74" w14:textId="6F33F382" w:rsidR="00C8759E" w:rsidRPr="000D5E3A" w:rsidRDefault="00C8759E" w:rsidP="000D5E3A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_ヨセフ</w:t>
            </w:r>
            <w:r w:rsidR="00A42ED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例</w:t>
            </w:r>
          </w:p>
          <w:p w14:paraId="17DABDF2" w14:textId="330DA9C0" w:rsidR="00C8759E" w:rsidRPr="000D5E3A" w:rsidRDefault="00C8759E" w:rsidP="000D5E3A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探す基準</w:t>
            </w:r>
            <w:r w:rsidR="00A42ED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</w:t>
            </w:r>
          </w:p>
          <w:p w14:paraId="7B4CF434" w14:textId="373AD0EE" w:rsidR="00C8759E" w:rsidRPr="000D5E3A" w:rsidRDefault="00C8759E" w:rsidP="000D5E3A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待つ基準</w:t>
            </w:r>
            <w:r w:rsidR="00A42ED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</w:t>
            </w:r>
          </w:p>
          <w:p w14:paraId="342473E5" w14:textId="3E6D17A9" w:rsidR="00C8759E" w:rsidRPr="000D5E3A" w:rsidRDefault="00A42EDD" w:rsidP="000D5E3A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FBC445" wp14:editId="17C9DD1A">
                      <wp:simplePos x="0" y="0"/>
                      <wp:positionH relativeFrom="column">
                        <wp:posOffset>164254</wp:posOffset>
                      </wp:positionH>
                      <wp:positionV relativeFrom="paragraph">
                        <wp:posOffset>120862</wp:posOffset>
                      </wp:positionV>
                      <wp:extent cx="147532" cy="156210"/>
                      <wp:effectExtent l="0" t="0" r="24130" b="15240"/>
                      <wp:wrapNone/>
                      <wp:docPr id="1977535474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532" cy="15621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34063D" id="楕円 1" o:spid="_x0000_s1026" style="position:absolute;left:0;text-align:left;margin-left:12.95pt;margin-top:9.5pt;width:11.6pt;height:1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" filled="f" strokecolor="black [3213]" strokeweight=".25pt">
                      <v:stroke joinstyle="miter"/>
                    </v:oval>
                  </w:pict>
                </mc:Fallback>
              </mc:AlternateContent>
            </w:r>
            <w:r w:rsidR="00C8759E"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="00C8759E"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挑戦の基準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</w:t>
            </w:r>
          </w:p>
          <w:p w14:paraId="757EFA7F" w14:textId="76B5FB0D" w:rsidR="00C8759E" w:rsidRPr="000D5E3A" w:rsidRDefault="00C8759E" w:rsidP="000D5E3A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神の国</w:t>
            </w:r>
          </w:p>
          <w:p w14:paraId="235CBFF7" w14:textId="40334833" w:rsidR="00C8759E" w:rsidRPr="000D5E3A" w:rsidRDefault="00C8759E" w:rsidP="000D5E3A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これし</w:t>
            </w:r>
            <w:r w:rsidR="00A42ED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なさい</w:t>
            </w: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とイエス様が特命</w:t>
            </w:r>
            <w:r w:rsidR="00A42ED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を与えられた</w:t>
            </w:r>
          </w:p>
          <w:p w14:paraId="20087C8B" w14:textId="05F92D55" w:rsidR="00C8759E" w:rsidRPr="000D5E3A" w:rsidRDefault="00C8759E" w:rsidP="000D5E3A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3・9・3</w:t>
            </w:r>
            <w:r w:rsidR="00A42ED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祈っていれば</w:t>
            </w:r>
            <w:r w:rsidR="00A42ED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神の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国</w:t>
            </w:r>
            <w:r w:rsidR="00A42ED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見える。</w:t>
            </w: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するとあらかじめ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CVDIP</w:t>
            </w:r>
            <w:r w:rsidR="00A42ED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見える。</w:t>
            </w:r>
          </w:p>
          <w:p w14:paraId="5F7FBF0A" w14:textId="6E4B29F4" w:rsidR="00C8759E" w:rsidRPr="000D5E3A" w:rsidRDefault="00C8759E" w:rsidP="000D5E3A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11:19散</w:t>
            </w:r>
            <w:r w:rsidR="00A42ED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らされた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弟子</w:t>
            </w:r>
            <w:r w:rsidR="00A42ED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たちを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通</w:t>
            </w:r>
            <w:r w:rsidR="00A42ED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して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すべての</w:t>
            </w:r>
            <w:r w:rsidR="00A42ED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働きが</w:t>
            </w: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成し遂げ</w:t>
            </w:r>
            <w:r w:rsidR="00A42ED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られ</w:t>
            </w: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た。</w:t>
            </w:r>
          </w:p>
          <w:p w14:paraId="42D0D3DA" w14:textId="77777777" w:rsidR="00C8759E" w:rsidRPr="000D5E3A" w:rsidRDefault="00C8759E" w:rsidP="000D5E3A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</w:p>
          <w:p w14:paraId="49ADB6FA" w14:textId="4E73F0E5" w:rsidR="00C8759E" w:rsidRPr="000D5E3A" w:rsidRDefault="00C8759E" w:rsidP="000D5E3A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キリストの</w:t>
            </w:r>
            <w:r w:rsidR="00A42ED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最初の</w:t>
            </w: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教育</w:t>
            </w:r>
          </w:p>
          <w:p w14:paraId="28517A80" w14:textId="6B21F8EA" w:rsidR="00C8759E" w:rsidRPr="000D5E3A" w:rsidRDefault="00C8759E" w:rsidP="00A42EDD">
            <w:pPr>
              <w:widowControl/>
              <w:adjustRightInd w:val="0"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1)マタ6:7 </w:t>
            </w:r>
            <w:r w:rsidR="00A42ED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神</w:t>
            </w:r>
            <w:r w:rsidR="00A42ED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国</w:t>
            </w:r>
            <w:r w:rsidR="00A42ED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が臨めば」</w:t>
            </w:r>
          </w:p>
          <w:p w14:paraId="09038F4B" w14:textId="3D401804" w:rsidR="00C8759E" w:rsidRPr="000D5E3A" w:rsidRDefault="00C8759E" w:rsidP="00A42EDD">
            <w:pPr>
              <w:widowControl/>
              <w:adjustRightInd w:val="0"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2)マタ10:7 </w:t>
            </w:r>
            <w:r w:rsidR="00A42ED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神の国</w:t>
            </w:r>
            <w:r w:rsidR="00A42ED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天国が</w:t>
            </w:r>
            <w:r w:rsidR="00A42ED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近づいた」</w:t>
            </w:r>
          </w:p>
          <w:p w14:paraId="4CFECEAE" w14:textId="6AFFCF84" w:rsidR="00C8759E" w:rsidRPr="000D5E3A" w:rsidRDefault="00C8759E" w:rsidP="00A42EDD">
            <w:pPr>
              <w:widowControl/>
              <w:adjustRightInd w:val="0"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3)マタ12:28-30 </w:t>
            </w:r>
            <w:r w:rsidR="00A42ED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サタンが縛られて</w:t>
            </w:r>
            <w:r w:rsidR="00A42ED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聖霊が臨めば</w:t>
            </w: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神の国</w:t>
            </w:r>
            <w:r w:rsidR="00A42ED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が臨んだのだ」</w:t>
            </w:r>
          </w:p>
          <w:p w14:paraId="02F12220" w14:textId="72C8DBC2" w:rsidR="00C8759E" w:rsidRPr="000D5E3A" w:rsidRDefault="00C8759E" w:rsidP="000D5E3A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イエス様の最後の教育</w:t>
            </w:r>
          </w:p>
          <w:p w14:paraId="77B6C8C3" w14:textId="45647366" w:rsidR="00C8759E" w:rsidRPr="000D5E3A" w:rsidRDefault="00C8759E" w:rsidP="00A42EDD">
            <w:pPr>
              <w:widowControl/>
              <w:adjustRightInd w:val="0"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</w:t>
            </w:r>
            <w:r w:rsidR="00A42ED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ヨハ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19:30 </w:t>
            </w:r>
            <w:r w:rsidR="00A42ED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「完了した」</w:t>
            </w:r>
          </w:p>
          <w:p w14:paraId="671D1F33" w14:textId="4A51B6C6" w:rsidR="00C8759E" w:rsidRPr="000D5E3A" w:rsidRDefault="00C8759E" w:rsidP="00A42EDD">
            <w:pPr>
              <w:widowControl/>
              <w:adjustRightInd w:val="0"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2)マタ28:16-20 </w:t>
            </w:r>
            <w:r w:rsidR="00A42ED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「わたしは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世の終わりまで</w:t>
            </w:r>
            <w:r w:rsidR="00A42ED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、いつもあなたがたとともにいます」</w:t>
            </w:r>
          </w:p>
          <w:p w14:paraId="15F502CF" w14:textId="1E752E3C" w:rsidR="00C8759E" w:rsidRPr="000D5E3A" w:rsidRDefault="00C8759E" w:rsidP="00A42EDD">
            <w:pPr>
              <w:widowControl/>
              <w:adjustRightInd w:val="0"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</w:t>
            </w:r>
            <w:r w:rsidR="00A42ED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1:3神</w:t>
            </w:r>
            <w:r w:rsidR="00A42ED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国の</w:t>
            </w:r>
            <w:r w:rsidR="00A42ED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ことが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成</w:t>
            </w:r>
            <w:r w:rsidR="00A42ED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され</w:t>
            </w: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ること</w:t>
            </w:r>
            <w:r w:rsidR="00A42ED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40日間説明</w:t>
            </w:r>
          </w:p>
          <w:p w14:paraId="196CD7C4" w14:textId="3C021E40" w:rsidR="00C8759E" w:rsidRPr="000D5E3A" w:rsidRDefault="00C8759E" w:rsidP="000D5E3A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契約が現場に現れるように</w:t>
            </w:r>
          </w:p>
          <w:p w14:paraId="7F9E408F" w14:textId="51B740CA" w:rsidR="00C8759E" w:rsidRPr="000D5E3A" w:rsidRDefault="00C8759E" w:rsidP="00A42EDD">
            <w:pPr>
              <w:widowControl/>
              <w:adjustRightInd w:val="0"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</w:t>
            </w:r>
            <w:r w:rsidR="00A42ED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13:1-12神の国</w:t>
            </w:r>
            <w:r w:rsidR="00A42ED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臨む</w:t>
            </w:r>
            <w:r w:rsidR="00A42ED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働き</w:t>
            </w:r>
          </w:p>
          <w:p w14:paraId="58E21D16" w14:textId="02268D1D" w:rsidR="00C8759E" w:rsidRPr="000D5E3A" w:rsidRDefault="00C8759E" w:rsidP="00A42EDD">
            <w:pPr>
              <w:widowControl/>
              <w:adjustRightInd w:val="0"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</w:t>
            </w:r>
            <w:r w:rsidR="00A42ED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16:16-18悪霊が追い出され</w:t>
            </w:r>
            <w:r w:rsidR="00A42ED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て、神の国が</w:t>
            </w:r>
            <w:r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臨む驚く</w:t>
            </w:r>
            <w:r w:rsidR="00A42ED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べき働き</w:t>
            </w:r>
          </w:p>
          <w:p w14:paraId="347C5064" w14:textId="49DE77AA" w:rsidR="00C8759E" w:rsidRPr="000D5E3A" w:rsidRDefault="00C8759E" w:rsidP="00A42EDD">
            <w:pPr>
              <w:widowControl/>
              <w:adjustRightInd w:val="0"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</w:t>
            </w:r>
            <w:r w:rsidR="00A42ED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19:8 </w:t>
            </w:r>
            <w:r w:rsidR="00A42ED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神</w:t>
            </w:r>
            <w:r w:rsidR="00A42ED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国に</w:t>
            </w:r>
            <w:r w:rsidR="00A42ED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ついて、大胆に３か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月間</w:t>
            </w:r>
            <w:r w:rsidR="00A42ED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説明した</w:t>
            </w:r>
            <w:r w:rsidR="00A42ED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」</w:t>
            </w:r>
          </w:p>
          <w:p w14:paraId="2024EDF6" w14:textId="44494F3B" w:rsidR="00C8759E" w:rsidRPr="000D5E3A" w:rsidRDefault="00A42EDD" w:rsidP="00A42EDD">
            <w:pPr>
              <w:widowControl/>
              <w:adjustRightInd w:val="0"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FE2D33F" wp14:editId="5BE80FFC">
                      <wp:simplePos x="0" y="0"/>
                      <wp:positionH relativeFrom="column">
                        <wp:posOffset>850052</wp:posOffset>
                      </wp:positionH>
                      <wp:positionV relativeFrom="paragraph">
                        <wp:posOffset>662728</wp:posOffset>
                      </wp:positionV>
                      <wp:extent cx="211667" cy="156210"/>
                      <wp:effectExtent l="0" t="0" r="17145" b="15240"/>
                      <wp:wrapNone/>
                      <wp:docPr id="76018005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667" cy="15621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90C52C" id="楕円 1" o:spid="_x0000_s1026" style="position:absolute;left:0;text-align:left;margin-left:66.95pt;margin-top:52.2pt;width:16.65pt;height:12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" filled="f" strokecolor="black [3213]" strokeweight=".25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7272053" wp14:editId="540E3AD6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259715</wp:posOffset>
                      </wp:positionV>
                      <wp:extent cx="1159510" cy="1828800"/>
                      <wp:effectExtent l="0" t="0" r="21590" b="13970"/>
                      <wp:wrapSquare wrapText="bothSides"/>
                      <wp:docPr id="122151766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951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C93750" w14:textId="1AD078C2" w:rsidR="00A42EDD" w:rsidRPr="000D5E3A" w:rsidRDefault="00A42EDD" w:rsidP="00A42EDD">
                                  <w:pPr>
                                    <w:widowControl/>
                                    <w:adjustRightInd w:val="0"/>
                                    <w:snapToGrid w:val="0"/>
                                    <w:spacing w:line="20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noProof/>
                                      <w:sz w:val="15"/>
                                      <w:szCs w:val="15"/>
                                    </w:rPr>
                                  </w:pPr>
                                  <w:r w:rsidRPr="000D5E3A"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15"/>
                                      <w:szCs w:val="15"/>
                                    </w:rPr>
                                    <w:t>高さ、深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15"/>
                                      <w:szCs w:val="15"/>
                                    </w:rPr>
                                    <w:t>さ</w:t>
                                  </w:r>
                                  <w:r w:rsidRPr="000D5E3A"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15"/>
                                      <w:szCs w:val="15"/>
                                    </w:rPr>
                                    <w:t>、広さ</w:t>
                                  </w:r>
                                </w:p>
                                <w:p w14:paraId="435BF977" w14:textId="77777777" w:rsidR="00A42EDD" w:rsidRPr="000D5E3A" w:rsidRDefault="00A42EDD" w:rsidP="00A42EDD">
                                  <w:pPr>
                                    <w:widowControl/>
                                    <w:adjustRightInd w:val="0"/>
                                    <w:snapToGrid w:val="0"/>
                                    <w:spacing w:line="20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noProof/>
                                      <w:sz w:val="15"/>
                                      <w:szCs w:val="15"/>
                                    </w:rPr>
                                  </w:pPr>
                                  <w:r w:rsidRPr="000D5E3A"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15"/>
                                      <w:szCs w:val="15"/>
                                    </w:rPr>
                                    <w:t>過去、今日、未来</w:t>
                                  </w:r>
                                </w:p>
                                <w:p w14:paraId="3A7E1862" w14:textId="77777777" w:rsidR="00A42EDD" w:rsidRPr="00E330F3" w:rsidRDefault="00A42EDD" w:rsidP="00A42EDD">
                                  <w:pPr>
                                    <w:widowControl/>
                                    <w:adjustRightInd w:val="0"/>
                                    <w:snapToGrid w:val="0"/>
                                    <w:spacing w:line="20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noProof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15"/>
                                      <w:szCs w:val="15"/>
                                    </w:rPr>
                                    <w:t>横</w:t>
                                  </w:r>
                                  <w:r w:rsidRPr="000D5E3A"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15"/>
                                      <w:szCs w:val="15"/>
                                    </w:rPr>
                                    <w:t>、下、上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7272053" id="_x0000_s1028" type="#_x0000_t202" style="position:absolute;left:0;text-align:left;margin-left:11.2pt;margin-top:20.45pt;width:91.3pt;height:2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" filled="f" strokeweight=".5pt">
                      <v:fill o:detectmouseclick="t"/>
                      <v:textbox style="mso-fit-shape-to-text:t" inset="5.85pt,.7pt,5.85pt,.7pt">
                        <w:txbxContent>
                          <w:p w14:paraId="75C93750" w14:textId="1AD078C2" w:rsidR="00A42EDD" w:rsidRPr="000D5E3A" w:rsidRDefault="00A42EDD" w:rsidP="00A42EDD">
                            <w:pPr>
                              <w:widowControl/>
                              <w:adjustRightInd w:val="0"/>
                              <w:snapToGrid w:val="0"/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noProof/>
                                <w:sz w:val="15"/>
                                <w:szCs w:val="15"/>
                              </w:rPr>
                            </w:pPr>
                            <w:r w:rsidRPr="000D5E3A"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5"/>
                                <w:szCs w:val="15"/>
                              </w:rPr>
                              <w:t>高さ、深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5"/>
                                <w:szCs w:val="15"/>
                              </w:rPr>
                              <w:t>さ</w:t>
                            </w:r>
                            <w:r w:rsidRPr="000D5E3A"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5"/>
                                <w:szCs w:val="15"/>
                              </w:rPr>
                              <w:t>、広さ</w:t>
                            </w:r>
                          </w:p>
                          <w:p w14:paraId="435BF977" w14:textId="77777777" w:rsidR="00A42EDD" w:rsidRPr="000D5E3A" w:rsidRDefault="00A42EDD" w:rsidP="00A42EDD">
                            <w:pPr>
                              <w:widowControl/>
                              <w:adjustRightInd w:val="0"/>
                              <w:snapToGrid w:val="0"/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noProof/>
                                <w:sz w:val="15"/>
                                <w:szCs w:val="15"/>
                              </w:rPr>
                            </w:pPr>
                            <w:r w:rsidRPr="000D5E3A"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5"/>
                                <w:szCs w:val="15"/>
                              </w:rPr>
                              <w:t>過去、今日、未来</w:t>
                            </w:r>
                          </w:p>
                          <w:p w14:paraId="3A7E1862" w14:textId="77777777" w:rsidR="00A42EDD" w:rsidRPr="00E330F3" w:rsidRDefault="00A42EDD" w:rsidP="00A42EDD">
                            <w:pPr>
                              <w:widowControl/>
                              <w:adjustRightInd w:val="0"/>
                              <w:snapToGrid w:val="0"/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noProof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5"/>
                                <w:szCs w:val="15"/>
                              </w:rPr>
                              <w:t>横</w:t>
                            </w:r>
                            <w:r w:rsidRPr="000D5E3A"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5"/>
                                <w:szCs w:val="15"/>
                              </w:rPr>
                              <w:t>、下、上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8759E"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  <w:r w:rsidR="00C8759E"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_やぐら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を建てるときに</w:t>
            </w:r>
            <w:r w:rsidR="00C8759E" w:rsidRPr="000D5E3A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参考にしなければならないこと</w:t>
            </w:r>
          </w:p>
          <w:p w14:paraId="091641A9" w14:textId="3B1F8BF7" w:rsidR="00C8759E" w:rsidRPr="00054536" w:rsidRDefault="00A42EDD" w:rsidP="000D5E3A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さらに</w:t>
            </w:r>
            <w:r w:rsidR="00C8759E"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大きい基準は流れ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を見て</w:t>
            </w:r>
            <w:r w:rsidR="00C8759E" w:rsidRPr="000D5E3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流れを変えること</w:t>
            </w:r>
          </w:p>
        </w:tc>
      </w:tr>
      <w:tr w:rsidR="009C7939" w:rsidRPr="001A01E3" w14:paraId="1DA1188F" w14:textId="35E1B58E" w:rsidTr="006C5CF4">
        <w:tc>
          <w:tcPr>
            <w:tcW w:w="15446" w:type="dxa"/>
            <w:gridSpan w:val="7"/>
          </w:tcPr>
          <w:p w14:paraId="2EFED52A" w14:textId="62E02DEF" w:rsidR="009C7939" w:rsidRPr="001A01E3" w:rsidRDefault="009C7939" w:rsidP="001D144D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1A01E3">
              <w:rPr>
                <w:rFonts w:ascii="ＭＳ ゴシック" w:eastAsia="ＭＳ ゴシック" w:hAnsi="ＭＳ ゴシック"/>
                <w:sz w:val="16"/>
                <w:szCs w:val="18"/>
              </w:rPr>
              <w:lastRenderedPageBreak/>
              <w:t>202</w:t>
            </w:r>
            <w:r w:rsidR="001F505C">
              <w:rPr>
                <w:rFonts w:ascii="ＭＳ ゴシック" w:eastAsia="ＭＳ ゴシック" w:hAnsi="ＭＳ ゴシック" w:hint="eastAsia"/>
                <w:sz w:val="16"/>
                <w:szCs w:val="18"/>
              </w:rPr>
              <w:t>3</w:t>
            </w:r>
            <w:r w:rsidRPr="001A01E3">
              <w:rPr>
                <w:rFonts w:ascii="ＭＳ ゴシック" w:eastAsia="ＭＳ ゴシック" w:hAnsi="ＭＳ ゴシック"/>
                <w:sz w:val="16"/>
                <w:szCs w:val="18"/>
              </w:rPr>
              <w:t>第1,2,3 RUTC答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え</w:t>
            </w:r>
            <w:r w:rsidR="001F505C">
              <w:rPr>
                <w:rFonts w:ascii="ＭＳ ゴシック" w:eastAsia="ＭＳ ゴシック" w:hAnsi="ＭＳ ゴシック" w:hint="eastAsia"/>
                <w:sz w:val="16"/>
                <w:szCs w:val="18"/>
              </w:rPr>
              <w:t>25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(</w:t>
            </w:r>
            <w:r w:rsidR="000D5E3A">
              <w:rPr>
                <w:rFonts w:ascii="ＭＳ ゴシック" w:eastAsia="ＭＳ ゴシック" w:hAnsi="ＭＳ ゴシック" w:hint="eastAsia"/>
                <w:sz w:val="16"/>
                <w:szCs w:val="18"/>
              </w:rPr>
              <w:t>18</w:t>
            </w:r>
            <w:r>
              <w:rPr>
                <w:rFonts w:ascii="ＭＳ ゴシック" w:eastAsia="ＭＳ ゴシック" w:hAnsi="ＭＳ ゴシック"/>
                <w:sz w:val="16"/>
                <w:szCs w:val="18"/>
              </w:rPr>
              <w:t>)</w:t>
            </w:r>
            <w:r w:rsidRPr="001A01E3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社</w:t>
            </w:r>
            <w:r w:rsidRPr="001A01E3">
              <w:rPr>
                <w:rFonts w:ascii="ＭＳ ゴシック" w:eastAsia="ＭＳ ゴシック" w:hAnsi="ＭＳ ゴシック"/>
                <w:sz w:val="16"/>
                <w:szCs w:val="18"/>
              </w:rPr>
              <w:t>)世界福音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化</w:t>
            </w:r>
            <w:r w:rsidRPr="001A01E3">
              <w:rPr>
                <w:rFonts w:ascii="ＭＳ ゴシック" w:eastAsia="ＭＳ ゴシック" w:hAnsi="ＭＳ ゴシック"/>
                <w:sz w:val="16"/>
                <w:szCs w:val="18"/>
              </w:rPr>
              <w:t>伝道協会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36544B" w:rsidRPr="002224BE">
              <w:rPr>
                <w:rFonts w:ascii="ＭＳ ゴシック" w:eastAsia="ＭＳ ゴシック" w:hAnsi="ＭＳ ゴシック"/>
                <w:sz w:val="16"/>
                <w:szCs w:val="18"/>
              </w:rPr>
              <w:t>www.wedarak.net</w:t>
            </w:r>
          </w:p>
        </w:tc>
      </w:tr>
      <w:tr w:rsidR="009C7939" w:rsidRPr="001A01E3" w14:paraId="3D1E232B" w14:textId="0144782A" w:rsidTr="00752276">
        <w:tc>
          <w:tcPr>
            <w:tcW w:w="15446" w:type="dxa"/>
            <w:gridSpan w:val="7"/>
          </w:tcPr>
          <w:p w14:paraId="3AC296CF" w14:textId="03FD49AB" w:rsidR="009C7939" w:rsidRPr="005E7416" w:rsidRDefault="00014C33" w:rsidP="001D144D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14C33">
              <w:rPr>
                <w:rFonts w:ascii="ＭＳ ゴシック" w:eastAsia="ＭＳ ゴシック" w:hAnsi="ＭＳ ゴシック"/>
                <w:sz w:val="16"/>
                <w:szCs w:val="18"/>
              </w:rPr>
              <w:t>20</w:t>
            </w:r>
            <w:r w:rsidR="001F505C">
              <w:rPr>
                <w:rFonts w:ascii="ＭＳ ゴシック" w:eastAsia="ＭＳ ゴシック" w:hAnsi="ＭＳ ゴシック" w:hint="eastAsia"/>
                <w:sz w:val="16"/>
                <w:szCs w:val="18"/>
              </w:rPr>
              <w:t>23</w:t>
            </w:r>
            <w:r w:rsidRPr="00014C33">
              <w:rPr>
                <w:rFonts w:ascii="ＭＳ ゴシック" w:eastAsia="ＭＳ ゴシック" w:hAnsi="ＭＳ ゴシック"/>
                <w:sz w:val="16"/>
                <w:szCs w:val="18"/>
              </w:rPr>
              <w:t>年</w:t>
            </w:r>
            <w:r w:rsidR="007B7EBE">
              <w:rPr>
                <w:rFonts w:ascii="ＭＳ ゴシック" w:eastAsia="ＭＳ ゴシック" w:hAnsi="ＭＳ ゴシック" w:hint="eastAsia"/>
                <w:sz w:val="16"/>
                <w:szCs w:val="18"/>
              </w:rPr>
              <w:t>4</w:t>
            </w:r>
            <w:r w:rsidRPr="00014C33">
              <w:rPr>
                <w:rFonts w:ascii="ＭＳ ゴシック" w:eastAsia="ＭＳ ゴシック" w:hAnsi="ＭＳ ゴシック"/>
                <w:sz w:val="16"/>
                <w:szCs w:val="18"/>
              </w:rPr>
              <w:t>月</w:t>
            </w:r>
            <w:r w:rsidR="000D5E3A">
              <w:rPr>
                <w:rFonts w:ascii="ＭＳ ゴシック" w:eastAsia="ＭＳ ゴシック" w:hAnsi="ＭＳ ゴシック" w:hint="eastAsia"/>
                <w:sz w:val="16"/>
                <w:szCs w:val="18"/>
              </w:rPr>
              <w:t>30</w:t>
            </w:r>
            <w:r w:rsidRPr="00014C33">
              <w:rPr>
                <w:rFonts w:ascii="ＭＳ ゴシック" w:eastAsia="ＭＳ ゴシック" w:hAnsi="ＭＳ ゴシック"/>
                <w:sz w:val="16"/>
                <w:szCs w:val="18"/>
              </w:rPr>
              <w:t>日</w:t>
            </w:r>
            <w:r w:rsidR="00521AD1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9C7939">
              <w:rPr>
                <w:rFonts w:ascii="ＭＳ ゴシック" w:eastAsia="ＭＳ ゴシック" w:hAnsi="ＭＳ ゴシック" w:hint="eastAsia"/>
                <w:sz w:val="16"/>
                <w:szCs w:val="18"/>
              </w:rPr>
              <w:t>週間</w:t>
            </w:r>
            <w:r w:rsidR="009C7939" w:rsidRPr="002B5E11">
              <w:rPr>
                <w:rFonts w:ascii="ＭＳ ゴシック" w:eastAsia="ＭＳ ゴシック" w:hAnsi="ＭＳ ゴシック"/>
                <w:sz w:val="16"/>
                <w:szCs w:val="18"/>
              </w:rPr>
              <w:t>祈りカード</w:t>
            </w:r>
          </w:p>
        </w:tc>
      </w:tr>
      <w:tr w:rsidR="009C7939" w:rsidRPr="001A01E3" w14:paraId="549A768F" w14:textId="56205BD7" w:rsidTr="008C188A">
        <w:tc>
          <w:tcPr>
            <w:tcW w:w="5148" w:type="dxa"/>
            <w:gridSpan w:val="2"/>
          </w:tcPr>
          <w:p w14:paraId="584E67C5" w14:textId="69E9AE06" w:rsidR="009C7939" w:rsidRPr="00C65E9D" w:rsidRDefault="009C7939" w:rsidP="001D144D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750FC9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△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区域メッセージ</w:t>
            </w:r>
            <w:r w:rsidR="001F505C"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（第</w:t>
            </w:r>
            <w:r w:rsidR="000D5E3A">
              <w:rPr>
                <w:rFonts w:ascii="ＭＳ ゴシック" w:eastAsia="ＭＳ ゴシック" w:hAnsi="ＭＳ ゴシック" w:hint="eastAsia"/>
                <w:sz w:val="16"/>
                <w:szCs w:val="18"/>
              </w:rPr>
              <w:t>18</w:t>
            </w:r>
            <w:r w:rsidR="001F505C">
              <w:rPr>
                <w:rFonts w:ascii="ＭＳ ゴシック" w:eastAsia="ＭＳ ゴシック" w:hAnsi="ＭＳ ゴシック" w:hint="eastAsia"/>
                <w:sz w:val="16"/>
                <w:szCs w:val="18"/>
              </w:rPr>
              <w:t>週）</w:t>
            </w:r>
          </w:p>
          <w:p w14:paraId="057230ED" w14:textId="4E8C215A" w:rsidR="009C7939" w:rsidRPr="00521AD1" w:rsidRDefault="000D5E3A" w:rsidP="001D144D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D5E3A">
              <w:rPr>
                <w:rFonts w:ascii="ＭＳ ゴシック" w:eastAsia="ＭＳ ゴシック" w:hAnsi="ＭＳ ゴシック" w:hint="eastAsia"/>
                <w:sz w:val="18"/>
                <w:szCs w:val="20"/>
              </w:rPr>
              <w:t>神の絶対主権と</w:t>
            </w:r>
            <w:r w:rsidRPr="000D5E3A">
              <w:rPr>
                <w:rFonts w:ascii="ＭＳ ゴシック" w:eastAsia="ＭＳ ゴシック" w:hAnsi="ＭＳ ゴシック"/>
                <w:sz w:val="18"/>
                <w:szCs w:val="20"/>
              </w:rPr>
              <w:t>25の答え(Ⅰ歴29:10-14)</w:t>
            </w:r>
          </w:p>
        </w:tc>
        <w:tc>
          <w:tcPr>
            <w:tcW w:w="5149" w:type="dxa"/>
            <w:gridSpan w:val="3"/>
          </w:tcPr>
          <w:p w14:paraId="339D2690" w14:textId="70E8625E" w:rsidR="009C7939" w:rsidRPr="001A01E3" w:rsidRDefault="009C7939" w:rsidP="001D144D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750FC9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△</w:t>
            </w:r>
            <w:r w:rsidRPr="00554049">
              <w:rPr>
                <w:rFonts w:ascii="ＭＳ ゴシック" w:eastAsia="ＭＳ ゴシック" w:hAnsi="ＭＳ ゴシック" w:hint="eastAsia"/>
                <w:sz w:val="16"/>
                <w:szCs w:val="18"/>
              </w:rPr>
              <w:t>聖日</w:t>
            </w:r>
            <w:r w:rsidRPr="00554049">
              <w:rPr>
                <w:rFonts w:ascii="ＭＳ ゴシック" w:eastAsia="ＭＳ ゴシック" w:hAnsi="ＭＳ ゴシック"/>
                <w:sz w:val="16"/>
                <w:szCs w:val="18"/>
              </w:rPr>
              <w:t>1部礼拝</w:t>
            </w:r>
          </w:p>
          <w:p w14:paraId="08CBAE3F" w14:textId="10FFA651" w:rsidR="009C7939" w:rsidRPr="00BC370F" w:rsidRDefault="000D5E3A" w:rsidP="001B0289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D5E3A">
              <w:rPr>
                <w:rFonts w:ascii="ＭＳ ゴシック" w:eastAsia="ＭＳ ゴシック" w:hAnsi="ＭＳ ゴシック" w:hint="eastAsia"/>
                <w:sz w:val="18"/>
                <w:szCs w:val="20"/>
              </w:rPr>
              <w:t>奴隷から解放された者</w:t>
            </w:r>
            <w:r w:rsidRPr="000D5E3A">
              <w:rPr>
                <w:rFonts w:ascii="ＭＳ ゴシック" w:eastAsia="ＭＳ ゴシック" w:hAnsi="ＭＳ ゴシック"/>
                <w:sz w:val="18"/>
                <w:szCs w:val="20"/>
              </w:rPr>
              <w:t>(ロマ8:2)</w:t>
            </w:r>
          </w:p>
        </w:tc>
        <w:tc>
          <w:tcPr>
            <w:tcW w:w="5149" w:type="dxa"/>
            <w:gridSpan w:val="2"/>
            <w:tcBorders>
              <w:bottom w:val="single" w:sz="4" w:space="0" w:color="auto"/>
            </w:tcBorders>
          </w:tcPr>
          <w:p w14:paraId="0D4592C0" w14:textId="08A9E5F9" w:rsidR="009C7939" w:rsidRDefault="009C7939" w:rsidP="001D144D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△</w:t>
            </w:r>
            <w:r w:rsidRPr="00750FC9">
              <w:rPr>
                <w:rFonts w:ascii="ＭＳ ゴシック" w:eastAsia="ＭＳ ゴシック" w:hAnsi="ＭＳ ゴシック" w:hint="eastAsia"/>
                <w:sz w:val="16"/>
                <w:szCs w:val="18"/>
              </w:rPr>
              <w:t>聖日</w:t>
            </w:r>
            <w:r w:rsidRPr="00750FC9">
              <w:rPr>
                <w:rFonts w:ascii="ＭＳ ゴシック" w:eastAsia="ＭＳ ゴシック" w:hAnsi="ＭＳ ゴシック"/>
                <w:sz w:val="16"/>
                <w:szCs w:val="18"/>
              </w:rPr>
              <w:t>2部礼拝</w:t>
            </w:r>
            <w:r w:rsidR="0047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/</w:t>
            </w:r>
            <w:r w:rsidR="000D5E3A" w:rsidRPr="000D5E3A">
              <w:rPr>
                <w:rFonts w:ascii="ＭＳ ゴシック" w:eastAsia="ＭＳ ゴシック" w:hAnsi="ＭＳ ゴシック" w:hint="eastAsia"/>
                <w:sz w:val="16"/>
                <w:szCs w:val="18"/>
              </w:rPr>
              <w:t>建築委員会献身礼拝</w:t>
            </w:r>
          </w:p>
          <w:p w14:paraId="327027D7" w14:textId="049F5D1F" w:rsidR="009C7939" w:rsidRPr="00AE2B00" w:rsidRDefault="000D5E3A" w:rsidP="001D144D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D5E3A">
              <w:rPr>
                <w:rFonts w:ascii="ＭＳ ゴシック" w:eastAsia="ＭＳ ゴシック" w:hAnsi="ＭＳ ゴシック" w:hint="eastAsia"/>
                <w:sz w:val="18"/>
                <w:szCs w:val="20"/>
              </w:rPr>
              <w:t>誰も引き離すことのできない者たち</w:t>
            </w:r>
            <w:r w:rsidRPr="000D5E3A">
              <w:rPr>
                <w:rFonts w:ascii="ＭＳ ゴシック" w:eastAsia="ＭＳ ゴシック" w:hAnsi="ＭＳ ゴシック"/>
                <w:sz w:val="18"/>
                <w:szCs w:val="20"/>
              </w:rPr>
              <w:t>(ロマ8:31-39)</w:t>
            </w:r>
          </w:p>
        </w:tc>
      </w:tr>
      <w:tr w:rsidR="009C7939" w:rsidRPr="00D078A0" w14:paraId="2945F70D" w14:textId="13B529B1" w:rsidTr="00EB6A5C">
        <w:trPr>
          <w:trHeight w:val="8552"/>
        </w:trPr>
        <w:tc>
          <w:tcPr>
            <w:tcW w:w="5148" w:type="dxa"/>
            <w:gridSpan w:val="2"/>
          </w:tcPr>
          <w:p w14:paraId="75A59692" w14:textId="77777777" w:rsidR="00A42EDD" w:rsidRPr="00CF6E8D" w:rsidRDefault="00A42EDD" w:rsidP="00A42EDD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</w:p>
          <w:p w14:paraId="6C8E6083" w14:textId="1E73CA2C" w:rsidR="00A42EDD" w:rsidRPr="005122CA" w:rsidRDefault="00A42EDD" w:rsidP="00A42EDD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</w:pPr>
            <w:r w:rsidRP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絶対答</w:t>
            </w:r>
            <w:r w:rsidRP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え</w:t>
            </w:r>
          </w:p>
          <w:p w14:paraId="3E96B97B" w14:textId="00E55848" w:rsidR="00A42EDD" w:rsidRPr="00CF6E8D" w:rsidRDefault="00A42EDD" w:rsidP="005122CA">
            <w:pPr>
              <w:widowControl/>
              <w:adjustRightInd w:val="0"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△神様の絶対主権を信じる人は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25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えを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受ける。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これが絶対答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だ。私たちは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すでに救われた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ので神様の絶対答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がある。</w:t>
            </w:r>
          </w:p>
          <w:p w14:paraId="37566B04" w14:textId="77777777" w:rsidR="00A42EDD" w:rsidRPr="00CF6E8D" w:rsidRDefault="00A42EDD" w:rsidP="00A42EDD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</w:p>
          <w:p w14:paraId="0272DE18" w14:textId="79F4BE50" w:rsidR="00A42EDD" w:rsidRPr="00CF6E8D" w:rsidRDefault="00A42EDD" w:rsidP="00A42EDD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神様はどんな絶対主権を持っ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ておられるの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</w:t>
            </w:r>
          </w:p>
          <w:p w14:paraId="19061B2A" w14:textId="53EF6F65" w:rsidR="00A42EDD" w:rsidRPr="00CF6E8D" w:rsidRDefault="00A42EDD" w:rsidP="005122CA">
            <w:pPr>
              <w:widowControl/>
              <w:adjustRightInd w:val="0"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1)創造-私たちの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いのちを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主管する創造主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の神様だ。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リンカーンは神様の絶対計画を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見つけ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(ロマ10:12)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奴隷解放メッセージを投げた</w:t>
            </w:r>
          </w:p>
          <w:p w14:paraId="1A4CE078" w14:textId="6FEF1C44" w:rsidR="00A42EDD" w:rsidRPr="00CF6E8D" w:rsidRDefault="00A42EDD" w:rsidP="005122CA">
            <w:pPr>
              <w:widowControl/>
              <w:adjustRightInd w:val="0"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2)予定-創造主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なる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神様は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、すべてを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予定しておかれた。</w:t>
            </w:r>
          </w:p>
          <w:p w14:paraId="124C16A4" w14:textId="0062CB01" w:rsidR="00A42EDD" w:rsidRPr="00CF6E8D" w:rsidRDefault="00A42EDD" w:rsidP="005122CA">
            <w:pPr>
              <w:widowControl/>
              <w:adjustRightInd w:val="0"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3)摂理-予定された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を神様が成し遂げていかれる。</w:t>
            </w:r>
          </w:p>
          <w:p w14:paraId="0C0D4A27" w14:textId="2A7E1B4E" w:rsidR="00A42EDD" w:rsidRPr="00CF6E8D" w:rsidRDefault="00A42EDD" w:rsidP="005122CA">
            <w:pPr>
              <w:widowControl/>
              <w:adjustRightInd w:val="0"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4)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聖定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-その目的と時刻表がある。</w:t>
            </w:r>
          </w:p>
          <w:p w14:paraId="74E272F6" w14:textId="77777777" w:rsidR="00A42EDD" w:rsidRPr="00CF6E8D" w:rsidRDefault="00A42EDD" w:rsidP="005122CA">
            <w:pPr>
              <w:widowControl/>
              <w:adjustRightInd w:val="0"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5)生死禍福-私たちの生死禍福を神様が主管される。</w:t>
            </w:r>
          </w:p>
          <w:p w14:paraId="2E613B6F" w14:textId="653D5252" w:rsidR="00A42EDD" w:rsidRPr="00CF6E8D" w:rsidRDefault="00A42EDD" w:rsidP="005122CA">
            <w:pPr>
              <w:widowControl/>
              <w:adjustRightInd w:val="0"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6)天国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地獄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必ずあって、私たちの背景になるので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さらに重要だ。</w:t>
            </w:r>
          </w:p>
          <w:p w14:paraId="243CD954" w14:textId="557E50FE" w:rsidR="00A42EDD" w:rsidRPr="00CF6E8D" w:rsidRDefault="00A42EDD" w:rsidP="005122CA">
            <w:pPr>
              <w:widowControl/>
              <w:adjustRightInd w:val="0"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7)世界福音化-神様の絶対計画だ。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世界福音化と距離が遠い人が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80%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、度を越して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信じる人が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10%、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正しく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世界福音化の契約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を握った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人が10%だ。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それでは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私たちがどこにいるかを確認することができる。何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をすることが重要な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なく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、神様の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絶対計画が何か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知っていることが重要だ。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働き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はその後に始まる。</w:t>
            </w:r>
          </w:p>
          <w:p w14:paraId="7C533B02" w14:textId="346A5496" w:rsidR="00A42EDD" w:rsidRPr="00CF6E8D" w:rsidRDefault="00A42EDD" w:rsidP="00A42EDD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三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つのこと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-神様の絶対主権の中で行われること三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がある。</w:t>
            </w:r>
          </w:p>
          <w:p w14:paraId="200BC55F" w14:textId="432267F4" w:rsidR="00A42EDD" w:rsidRPr="00CF6E8D" w:rsidRDefault="00A42EDD" w:rsidP="005122CA">
            <w:pPr>
              <w:widowControl/>
              <w:adjustRightInd w:val="0"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1)みことば成就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神様はみことばを成就して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おられる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7E9F9AE9" w14:textId="6D8C2136" w:rsidR="00A42EDD" w:rsidRPr="00CF6E8D" w:rsidRDefault="00A42EDD" w:rsidP="005122CA">
            <w:pPr>
              <w:widowControl/>
              <w:adjustRightInd w:val="0"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2)祈り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の答え-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聖霊は私たちの祈りに答えておられる。</w:t>
            </w:r>
          </w:p>
          <w:p w14:paraId="4C06CED6" w14:textId="49AC28BA" w:rsidR="00A42EDD" w:rsidRPr="00CF6E8D" w:rsidRDefault="00A42EDD" w:rsidP="005122CA">
            <w:pPr>
              <w:widowControl/>
              <w:adjustRightInd w:val="0"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3)救い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の働き-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イエスは救い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の働き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を成し遂げておられる。</w:t>
            </w:r>
          </w:p>
          <w:p w14:paraId="78F57DEB" w14:textId="3796A10C" w:rsidR="00A42EDD" w:rsidRPr="00CF6E8D" w:rsidRDefault="00A42EDD" w:rsidP="005122CA">
            <w:pPr>
              <w:widowControl/>
              <w:adjustRightInd w:val="0"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絶対答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-困難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が来る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たびに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神様の絶対答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探しなさい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すると正確だ。</w:t>
            </w:r>
          </w:p>
          <w:p w14:paraId="7CEC98DA" w14:textId="23915201" w:rsidR="00A42EDD" w:rsidRPr="00CF6E8D" w:rsidRDefault="00A42EDD" w:rsidP="005122CA">
            <w:pPr>
              <w:widowControl/>
              <w:adjustRightInd w:val="0"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1)信仰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絶対主権(私たちの信仰は神様の絶対主権を信じることだ)</w:t>
            </w:r>
          </w:p>
          <w:p w14:paraId="6C838CA0" w14:textId="0DB19B62" w:rsidR="00A42EDD" w:rsidRPr="00CF6E8D" w:rsidRDefault="00A42EDD" w:rsidP="005122CA">
            <w:pPr>
              <w:widowControl/>
              <w:adjustRightInd w:val="0"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2)質問-絶対計画(神様の絶対主権に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ついて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質問する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絶対計画を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探すという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</w:t>
            </w:r>
          </w:p>
          <w:p w14:paraId="0DB6D176" w14:textId="6B9CD6BA" w:rsidR="00A42EDD" w:rsidRPr="00CF6E8D" w:rsidRDefault="00A42EDD" w:rsidP="005122CA">
            <w:pPr>
              <w:widowControl/>
              <w:adjustRightInd w:val="0"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3)答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-絶対契約(答えを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見つければ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絶対契約だ)</w:t>
            </w:r>
          </w:p>
          <w:p w14:paraId="398E4EBF" w14:textId="6BB736E9" w:rsidR="00A42EDD" w:rsidRPr="00CF6E8D" w:rsidRDefault="00A42EDD" w:rsidP="005122CA">
            <w:pPr>
              <w:widowControl/>
              <w:adjustRightInd w:val="0"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4)道-絶対旅程(すると私たちに確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かに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道が見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る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が、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それが絶対旅程だ)</w:t>
            </w:r>
          </w:p>
          <w:p w14:paraId="236FB5AD" w14:textId="6900F0BA" w:rsidR="00A42EDD" w:rsidRPr="00CF6E8D" w:rsidRDefault="00A42EDD" w:rsidP="005122CA">
            <w:pPr>
              <w:widowControl/>
              <w:adjustRightInd w:val="0"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5)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いのち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運動することが絶対目標だ。</w:t>
            </w:r>
          </w:p>
          <w:p w14:paraId="6B42469A" w14:textId="1A430C71" w:rsidR="00A42EDD" w:rsidRPr="00CF6E8D" w:rsidRDefault="00A42EDD" w:rsidP="005122CA">
            <w:pPr>
              <w:widowControl/>
              <w:adjustRightInd w:val="0"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△今も神様は三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つのことを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しておられる。それなら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私たちが受ける答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は絶対答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えだ。いつも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、毎日、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ことあるごとに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質問しなければならない。産業と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職業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、人生を置いて質問しなければならない。</w:t>
            </w:r>
          </w:p>
          <w:p w14:paraId="689B7BBD" w14:textId="2FE94C1C" w:rsidR="00A42EDD" w:rsidRPr="00CF6E8D" w:rsidRDefault="00A42EDD" w:rsidP="00A42EDD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いつも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味わうこと</w:t>
            </w:r>
          </w:p>
          <w:p w14:paraId="4ADADCFE" w14:textId="31A7C84D" w:rsidR="00A42EDD" w:rsidRPr="00CF6E8D" w:rsidRDefault="00A42EDD" w:rsidP="00A42EDD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三位一体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-三位一体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神様が目に見えないように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働かれる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0B5513C7" w14:textId="1EEDFDA1" w:rsidR="00A42EDD" w:rsidRPr="00CF6E8D" w:rsidRDefault="00A42EDD" w:rsidP="00A42EDD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御座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- 40日間御座の力を説明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され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た。</w:t>
            </w:r>
          </w:p>
          <w:p w14:paraId="2B449235" w14:textId="0D2B3251" w:rsidR="00A42EDD" w:rsidRPr="00CF6E8D" w:rsidRDefault="00A42EDD" w:rsidP="00A42EDD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時代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-時代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生かす契約を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与えられた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095EC513" w14:textId="09065B76" w:rsidR="00A42EDD" w:rsidRPr="00CF6E8D" w:rsidRDefault="00A42EDD" w:rsidP="005122CA">
            <w:pPr>
              <w:widowControl/>
              <w:adjustRightInd w:val="0"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△これが聖書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要約だ。そのまま握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って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祈れば答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来るように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なっている。</w:t>
            </w:r>
          </w:p>
          <w:p w14:paraId="2E4E95CD" w14:textId="32FB818C" w:rsidR="009F43E8" w:rsidRPr="00A42EDD" w:rsidRDefault="009F43E8" w:rsidP="00991865">
            <w:pPr>
              <w:widowControl/>
              <w:adjustRightInd w:val="0"/>
              <w:snapToGrid w:val="0"/>
              <w:spacing w:line="210" w:lineRule="exact"/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</w:pPr>
          </w:p>
        </w:tc>
        <w:tc>
          <w:tcPr>
            <w:tcW w:w="5149" w:type="dxa"/>
            <w:gridSpan w:val="3"/>
          </w:tcPr>
          <w:p w14:paraId="3A3DD670" w14:textId="77777777" w:rsidR="006848E5" w:rsidRDefault="00CF6E8D" w:rsidP="006848E5">
            <w:pPr>
              <w:widowControl/>
              <w:adjustRightInd w:val="0"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_どんな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苦しみの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中でも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思い煩ってはならない。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罪と死の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律法からあなたがたを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解放した。</w:t>
            </w:r>
          </w:p>
          <w:p w14:paraId="22300B18" w14:textId="1B36D1DB" w:rsidR="00CF6E8D" w:rsidRPr="00CF6E8D" w:rsidRDefault="00CF6E8D" w:rsidP="00CF6E8D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今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最も重要な年齢</w:t>
            </w:r>
            <w:r w:rsidR="006848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ある人々が青年たちだ。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彼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らが職場生活も難しくて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信仰生活も、家庭生活も難しくて、経済も難しい。教会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に来れば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多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くの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ことがある。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苦しみの中でも思い煩わないように。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罪と死の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律法からあなた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を解放した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  <w:p w14:paraId="2826577C" w14:textId="2F928EC8" w:rsidR="00CF6E8D" w:rsidRPr="00CF6E8D" w:rsidRDefault="00CF6E8D" w:rsidP="00CF6E8D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_三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つの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発見</w:t>
            </w:r>
          </w:p>
          <w:p w14:paraId="5AD35733" w14:textId="4A51598E" w:rsidR="00CF6E8D" w:rsidRPr="00CF6E8D" w:rsidRDefault="00CF6E8D" w:rsidP="00CF6E8D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私の運命をひっくり返す祈りを始め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なさい</w:t>
            </w:r>
          </w:p>
          <w:p w14:paraId="78C524D4" w14:textId="77777777" w:rsidR="00CF6E8D" w:rsidRPr="00CF6E8D" w:rsidRDefault="00CF6E8D" w:rsidP="006848E5">
            <w:pPr>
              <w:widowControl/>
              <w:adjustRightInd w:val="0"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1)運命を変える霊的事実と霊的背景発見</w:t>
            </w:r>
          </w:p>
          <w:p w14:paraId="3E22C909" w14:textId="226D8248" w:rsidR="00CF6E8D" w:rsidRPr="00CF6E8D" w:rsidRDefault="00CF6E8D" w:rsidP="006848E5">
            <w:pPr>
              <w:widowControl/>
              <w:adjustRightInd w:val="0"/>
              <w:snapToGrid w:val="0"/>
              <w:spacing w:line="200" w:lineRule="exact"/>
              <w:ind w:leftChars="200" w:left="57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(1)私たちの生活、産業、世界をサタンが掌握しているということ</w:t>
            </w:r>
            <w:r w:rsidR="006848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発見</w:t>
            </w:r>
          </w:p>
          <w:p w14:paraId="57872706" w14:textId="16325F8C" w:rsidR="00CF6E8D" w:rsidRPr="00CF6E8D" w:rsidRDefault="00CF6E8D" w:rsidP="006848E5">
            <w:pPr>
              <w:widowControl/>
              <w:adjustRightInd w:val="0"/>
              <w:snapToGrid w:val="0"/>
              <w:spacing w:line="200" w:lineRule="exact"/>
              <w:ind w:firstLineChars="200" w:firstLine="30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(2)祈る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とき、主の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使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、主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の御使い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を送って答え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られ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たことを発見</w:t>
            </w:r>
          </w:p>
          <w:p w14:paraId="76F0F954" w14:textId="6C07959F" w:rsidR="00CF6E8D" w:rsidRPr="00CF6E8D" w:rsidRDefault="00CF6E8D" w:rsidP="006848E5">
            <w:pPr>
              <w:widowControl/>
              <w:adjustRightInd w:val="0"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2)その後に来る答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えを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確認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-成り立つようにな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る伝道運動、経済力(復興)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人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生かして助ける力</w:t>
            </w:r>
          </w:p>
          <w:p w14:paraId="1599F7CA" w14:textId="7676A431" w:rsidR="00CF6E8D" w:rsidRPr="00CF6E8D" w:rsidRDefault="00CF6E8D" w:rsidP="006848E5">
            <w:pPr>
              <w:widowControl/>
              <w:adjustRightInd w:val="0"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3)運命をひっくり返す祈り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始め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なさい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(ロマ8:2)</w:t>
            </w:r>
          </w:p>
          <w:p w14:paraId="478F714C" w14:textId="7AD09EF4" w:rsidR="00CF6E8D" w:rsidRPr="00CF6E8D" w:rsidRDefault="00CF6E8D" w:rsidP="00CF6E8D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私たちの中に、現場に建てられたサタンのやぐらを祈りで</w:t>
            </w:r>
            <w:r w:rsidR="006848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壊し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なさい</w:t>
            </w:r>
          </w:p>
          <w:p w14:paraId="64FA4A26" w14:textId="5035FC3E" w:rsidR="00CF6E8D" w:rsidRPr="00CF6E8D" w:rsidRDefault="00CF6E8D" w:rsidP="006848E5">
            <w:pPr>
              <w:widowControl/>
              <w:adjustRightInd w:val="0"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1)マタ12:28-29強い者サタンを縛</w:t>
            </w:r>
            <w:r w:rsidR="005122CA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らずに</w:t>
            </w:r>
            <w:r w:rsidR="006848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家財を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持ってくることはできない。</w:t>
            </w:r>
          </w:p>
          <w:p w14:paraId="70FB6FF7" w14:textId="77777777" w:rsidR="00CF6E8D" w:rsidRPr="00CF6E8D" w:rsidRDefault="00CF6E8D" w:rsidP="006848E5">
            <w:pPr>
              <w:widowControl/>
              <w:adjustRightInd w:val="0"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2)完全にサタンに捕えられたアメリカとヨーロッパ</w:t>
            </w:r>
          </w:p>
          <w:p w14:paraId="7903409A" w14:textId="131ECB53" w:rsidR="00CF6E8D" w:rsidRPr="00CF6E8D" w:rsidRDefault="00CF6E8D" w:rsidP="006848E5">
            <w:pPr>
              <w:widowControl/>
              <w:adjustRightInd w:val="0"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3)イエス</w:t>
            </w:r>
            <w:r w:rsidR="006848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・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キリストによ</w:t>
            </w:r>
            <w:r w:rsidR="006848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身分、</w:t>
            </w:r>
            <w:r w:rsidR="006848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権威がものすごい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ということ</w:t>
            </w:r>
            <w:r w:rsidR="006848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発見</w:t>
            </w:r>
          </w:p>
          <w:p w14:paraId="79FEDE0D" w14:textId="286D941C" w:rsidR="00CF6E8D" w:rsidRPr="00CF6E8D" w:rsidRDefault="00CF6E8D" w:rsidP="00CF6E8D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神様のやぐらを</w:t>
            </w:r>
            <w:r w:rsidR="006848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建てなさい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(Iコリ3:16)</w:t>
            </w:r>
          </w:p>
          <w:p w14:paraId="4199939B" w14:textId="0C5BAA28" w:rsidR="00CF6E8D" w:rsidRPr="00CF6E8D" w:rsidRDefault="00CF6E8D" w:rsidP="006848E5">
            <w:pPr>
              <w:widowControl/>
              <w:adjustRightInd w:val="0"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1)三位一体</w:t>
            </w:r>
            <w:r w:rsidR="006848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神様、御座の力、世界福音化する力が臨むように</w:t>
            </w:r>
            <w:r w:rsidR="006848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実際</w:t>
            </w:r>
            <w:r w:rsidR="006848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祈り(3・9・3</w:t>
            </w:r>
            <w:r w:rsidR="006848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祈り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</w:t>
            </w:r>
          </w:p>
          <w:p w14:paraId="3BC076F4" w14:textId="6F0EC821" w:rsidR="00CF6E8D" w:rsidRPr="00CF6E8D" w:rsidRDefault="00CF6E8D" w:rsidP="006848E5">
            <w:pPr>
              <w:widowControl/>
              <w:adjustRightInd w:val="0"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2)みことば(福音)と祈りで癒やし</w:t>
            </w:r>
            <w:r w:rsidR="006848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の働き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とサミット</w:t>
            </w:r>
            <w:r w:rsidR="006848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の働きをす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ることができる。</w:t>
            </w:r>
          </w:p>
          <w:p w14:paraId="5AD321D5" w14:textId="0FD1F905" w:rsidR="00CF6E8D" w:rsidRPr="00CF6E8D" w:rsidRDefault="00CF6E8D" w:rsidP="006848E5">
            <w:pPr>
              <w:widowControl/>
              <w:adjustRightInd w:val="0"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3)祈りは私の過去を変えること、暗闇のやぐらを</w:t>
            </w:r>
            <w:r w:rsidR="006848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壊す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こと、御座を動かす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神様のやぐらを</w:t>
            </w:r>
            <w:r w:rsidR="006848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建て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ること</w:t>
            </w:r>
          </w:p>
          <w:p w14:paraId="6E96060E" w14:textId="090FA393" w:rsidR="00CF6E8D" w:rsidRPr="00CF6E8D" w:rsidRDefault="00CF6E8D" w:rsidP="006848E5">
            <w:pPr>
              <w:widowControl/>
              <w:adjustRightInd w:val="0"/>
              <w:snapToGrid w:val="0"/>
              <w:spacing w:line="200" w:lineRule="exact"/>
              <w:ind w:leftChars="200" w:left="57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(1)呼吸+</w:t>
            </w:r>
            <w:r w:rsidR="006848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祈り-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吸い込む時は3・9・3の力が私に臨むように、息を吐き出す時は</w:t>
            </w:r>
            <w:r w:rsidR="006848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伝達する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祈り</w:t>
            </w:r>
          </w:p>
          <w:p w14:paraId="3BE4C641" w14:textId="30EA2FE9" w:rsidR="00CF6E8D" w:rsidRPr="00CF6E8D" w:rsidRDefault="00CF6E8D" w:rsidP="006848E5">
            <w:pPr>
              <w:widowControl/>
              <w:adjustRightInd w:val="0"/>
              <w:snapToGrid w:val="0"/>
              <w:spacing w:line="200" w:lineRule="exact"/>
              <w:ind w:leftChars="200" w:left="57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(2)</w:t>
            </w:r>
            <w:r w:rsidR="006848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ヘブ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11:1霊的状態が作られれば</w:t>
            </w:r>
            <w:r w:rsidR="006848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霊的変化が起</w:t>
            </w:r>
            <w:r w:rsidR="006848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こって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答</w:t>
            </w:r>
            <w:r w:rsidR="006848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</w:t>
            </w:r>
            <w:r w:rsidR="006848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来ることを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体験</w:t>
            </w:r>
            <w:r w:rsidR="006848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すべき</w:t>
            </w:r>
          </w:p>
          <w:p w14:paraId="52967797" w14:textId="5CC60497" w:rsidR="00CF6E8D" w:rsidRPr="00CF6E8D" w:rsidRDefault="00CF6E8D" w:rsidP="006848E5">
            <w:pPr>
              <w:widowControl/>
              <w:adjustRightInd w:val="0"/>
              <w:snapToGrid w:val="0"/>
              <w:spacing w:line="200" w:lineRule="exact"/>
              <w:ind w:firstLineChars="200" w:firstLine="30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(3)</w:t>
            </w:r>
            <w:r w:rsidR="006848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祈</w:t>
            </w:r>
            <w:r w:rsidR="006848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りをす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れば答</w:t>
            </w:r>
            <w:r w:rsidR="006848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</w:t>
            </w:r>
            <w:r w:rsidR="006848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来るか、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解答が</w:t>
            </w:r>
            <w:r w:rsidR="006848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来る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7176BCBC" w14:textId="32DB3722" w:rsidR="00CF6E8D" w:rsidRPr="00CF6E8D" w:rsidRDefault="00CF6E8D" w:rsidP="00CF6E8D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</w:t>
            </w:r>
            <w:r w:rsidR="006848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３回のチャンス</w:t>
            </w:r>
          </w:p>
          <w:p w14:paraId="17D6815B" w14:textId="28290E5E" w:rsidR="00CF6E8D" w:rsidRPr="00CF6E8D" w:rsidRDefault="00CF6E8D" w:rsidP="006848E5">
            <w:pPr>
              <w:widowControl/>
              <w:adjustRightInd w:val="0"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カルバリの丘とオリーブ山、マルコの屋上の間に起</w:t>
            </w:r>
            <w:r w:rsidR="006848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こった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答</w:t>
            </w:r>
            <w:r w:rsidR="006848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がみなさんに</w:t>
            </w:r>
            <w:r w:rsidR="006848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来る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だろう。</w:t>
            </w:r>
          </w:p>
          <w:p w14:paraId="33AB3793" w14:textId="329506C3" w:rsidR="00CF6E8D" w:rsidRPr="00CF6E8D" w:rsidRDefault="00CF6E8D" w:rsidP="00CF6E8D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光の経済を回復する</w:t>
            </w:r>
            <w:r w:rsidR="006848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チャンス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="006848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来る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だろう。</w:t>
            </w:r>
          </w:p>
          <w:p w14:paraId="2670455A" w14:textId="02FD0BC8" w:rsidR="00CF6E8D" w:rsidRPr="00CF6E8D" w:rsidRDefault="00CF6E8D" w:rsidP="006848E5">
            <w:pPr>
              <w:widowControl/>
              <w:adjustRightInd w:val="0"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みなさんの次世代を通</w:t>
            </w:r>
            <w:r w:rsidR="006848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して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レムナント経済、レムナント文化</w:t>
            </w:r>
            <w:r w:rsidR="006848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回復するだろう。</w:t>
            </w:r>
          </w:p>
          <w:p w14:paraId="17D59D23" w14:textId="0EF05410" w:rsidR="009C7939" w:rsidRPr="001F5A21" w:rsidRDefault="00CF6E8D" w:rsidP="006848E5">
            <w:pPr>
              <w:widowControl/>
              <w:adjustRightInd w:val="0"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△他の国</w:t>
            </w:r>
            <w:r w:rsidR="006848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から来られた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使命者</w:t>
            </w:r>
            <w:r w:rsidR="006848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多い。違う</w:t>
            </w:r>
            <w:r w:rsidR="006848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ことではなく、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みなさんとみなさんの国と</w:t>
            </w:r>
            <w:r w:rsidR="006848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みなさん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のすべての運命をひっくり返すキリストを握</w:t>
            </w:r>
            <w:r w:rsidR="006848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って帰りなさい。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違う</w:t>
            </w:r>
            <w:r w:rsidR="006848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ことを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せずにサタンの</w:t>
            </w:r>
            <w:r w:rsidR="006848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やぐらを壊しなさい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。そして</w:t>
            </w:r>
            <w:r w:rsidR="006848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御座のやぐらを作</w:t>
            </w:r>
            <w:r w:rsidR="006848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りなさい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。これ</w:t>
            </w:r>
            <w:r w:rsidR="006848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置いて祈れば良い。答</w:t>
            </w:r>
            <w:r w:rsidR="006848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えが来なければ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待てば良い。レムナントが外に出て行く前に</w:t>
            </w:r>
            <w:r w:rsidR="006848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人々の運命をひっくり返して</w:t>
            </w:r>
            <w:r w:rsidR="006848E5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あげ</w:t>
            </w:r>
            <w:r w:rsidRPr="00CF6E8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るメッセージを持って出て行かなければならない。</w:t>
            </w:r>
          </w:p>
        </w:tc>
        <w:tc>
          <w:tcPr>
            <w:tcW w:w="5149" w:type="dxa"/>
            <w:gridSpan w:val="2"/>
            <w:tcBorders>
              <w:right w:val="single" w:sz="4" w:space="0" w:color="auto"/>
            </w:tcBorders>
          </w:tcPr>
          <w:p w14:paraId="58B33DF9" w14:textId="185CC458" w:rsidR="00CF6E8D" w:rsidRPr="00CF6E8D" w:rsidRDefault="00CF6E8D" w:rsidP="00CF6E8D">
            <w:pPr>
              <w:widowControl/>
              <w:adjustRightInd w:val="0"/>
              <w:snapToGrid w:val="0"/>
              <w:spacing w:line="200" w:lineRule="exact"/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今</w:t>
            </w:r>
            <w:r w:rsidR="006848E5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、</w:t>
            </w:r>
            <w:r w:rsidRPr="00CF6E8D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礼拝して</w:t>
            </w:r>
            <w:r w:rsidR="006848E5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、</w:t>
            </w:r>
            <w:r w:rsidRPr="00CF6E8D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六日間祈るのは</w:t>
            </w:r>
            <w:r w:rsidR="006848E5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、</w:t>
            </w:r>
            <w:r w:rsidRPr="00CF6E8D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やぐらを</w:t>
            </w:r>
            <w:r w:rsidR="006848E5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建て</w:t>
            </w:r>
            <w:r w:rsidRPr="00CF6E8D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ることだ。ローマ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8</w:t>
            </w:r>
            <w:r w:rsidR="006848E5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章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に出てくる答</w:t>
            </w:r>
            <w:r w:rsidR="006848E5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え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を</w:t>
            </w:r>
            <w:r w:rsidRPr="00CF6E8D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持っている者は</w:t>
            </w:r>
            <w:r w:rsidR="006848E5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、</w:t>
            </w:r>
            <w:r w:rsidRPr="00CF6E8D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誰も</w:t>
            </w:r>
            <w:r w:rsidR="006848E5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引き離す</w:t>
            </w:r>
            <w:r w:rsidRPr="00CF6E8D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ことはできない。</w:t>
            </w:r>
          </w:p>
          <w:p w14:paraId="6F5D643A" w14:textId="77777777" w:rsidR="00CF6E8D" w:rsidRPr="00CF6E8D" w:rsidRDefault="00CF6E8D" w:rsidP="00CF6E8D">
            <w:pPr>
              <w:widowControl/>
              <w:adjustRightInd w:val="0"/>
              <w:snapToGrid w:val="0"/>
              <w:spacing w:line="200" w:lineRule="exact"/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□序論</w:t>
            </w:r>
          </w:p>
          <w:p w14:paraId="28778AD6" w14:textId="3DC8448F" w:rsidR="00CF6E8D" w:rsidRPr="00CF6E8D" w:rsidRDefault="00CF6E8D" w:rsidP="00CF6E8D">
            <w:pPr>
              <w:widowControl/>
              <w:adjustRightInd w:val="0"/>
              <w:snapToGrid w:val="0"/>
              <w:spacing w:line="200" w:lineRule="exact"/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1.</w:t>
            </w:r>
            <w:r w:rsidRP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  <w:bdr w:val="single" w:sz="4" w:space="0" w:color="auto"/>
              </w:rPr>
              <w:t>ロマ</w:t>
            </w:r>
            <w:r w:rsidRPr="008A4737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  <w:bdr w:val="single" w:sz="4" w:space="0" w:color="auto"/>
              </w:rPr>
              <w:t>8:2</w:t>
            </w:r>
            <w:r w:rsidR="006848E5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 xml:space="preserve">　いのちの御霊の律法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が罪と死の</w:t>
            </w:r>
            <w:r w:rsidR="006848E5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律法からあなた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を解放した。</w:t>
            </w:r>
          </w:p>
          <w:p w14:paraId="0D1609FD" w14:textId="77777777" w:rsidR="00CF6E8D" w:rsidRPr="00CF6E8D" w:rsidRDefault="00CF6E8D" w:rsidP="008A4737">
            <w:pPr>
              <w:widowControl/>
              <w:adjustRightInd w:val="0"/>
              <w:snapToGrid w:val="0"/>
              <w:spacing w:line="200" w:lineRule="exact"/>
              <w:ind w:firstLineChars="100" w:firstLine="142"/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1)運命を変えた祝福を受けた。</w:t>
            </w:r>
          </w:p>
          <w:p w14:paraId="2189E503" w14:textId="74DDA914" w:rsidR="00CF6E8D" w:rsidRPr="00CF6E8D" w:rsidRDefault="00CF6E8D" w:rsidP="008A4737">
            <w:pPr>
              <w:widowControl/>
              <w:adjustRightInd w:val="0"/>
              <w:snapToGrid w:val="0"/>
              <w:spacing w:line="200" w:lineRule="exact"/>
              <w:ind w:firstLineChars="100" w:firstLine="142"/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2)サタンのやぐら-罪と死の</w:t>
            </w:r>
            <w:r w:rsidR="006848E5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律法</w:t>
            </w:r>
          </w:p>
          <w:p w14:paraId="42235D1C" w14:textId="20D593B6" w:rsidR="00CF6E8D" w:rsidRPr="00CF6E8D" w:rsidRDefault="00CF6E8D" w:rsidP="008A4737">
            <w:pPr>
              <w:widowControl/>
              <w:adjustRightInd w:val="0"/>
              <w:snapToGrid w:val="0"/>
              <w:spacing w:line="200" w:lineRule="exact"/>
              <w:ind w:firstLineChars="100" w:firstLine="142"/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3)神様のやぐら</w:t>
            </w:r>
            <w:r w:rsidR="006848E5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-いのちの御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霊の</w:t>
            </w:r>
            <w:r w:rsidR="006848E5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律法</w:t>
            </w:r>
          </w:p>
          <w:p w14:paraId="76C0F0D5" w14:textId="26EA6EFD" w:rsidR="00CF6E8D" w:rsidRPr="00CF6E8D" w:rsidRDefault="00CF6E8D" w:rsidP="008A4737">
            <w:pPr>
              <w:widowControl/>
              <w:adjustRightInd w:val="0"/>
              <w:snapToGrid w:val="0"/>
              <w:spacing w:line="200" w:lineRule="exact"/>
              <w:ind w:leftChars="100" w:left="210"/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Ⅱコリ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10:4-5神様が私たちを見張り人と</w:t>
            </w:r>
            <w:r w:rsidR="006848E5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して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呼んで光を</w:t>
            </w:r>
            <w:r w:rsidR="006848E5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与えられた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。</w:t>
            </w:r>
            <w:r w:rsidRPr="00CF6E8D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それ</w:t>
            </w:r>
            <w:r w:rsidR="006848E5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ゆえ、</w:t>
            </w:r>
            <w:r w:rsidRPr="00CF6E8D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やぐら</w:t>
            </w:r>
            <w:r w:rsidR="006848E5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として</w:t>
            </w:r>
            <w:r w:rsidR="00234914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建て</w:t>
            </w:r>
            <w:r w:rsidR="006848E5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られた。</w:t>
            </w:r>
            <w:r w:rsidRPr="00CF6E8D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それをサタンが知って</w:t>
            </w:r>
            <w:r w:rsidR="006848E5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、</w:t>
            </w:r>
            <w:r w:rsidRPr="00CF6E8D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私たちの中にやぐらを</w:t>
            </w:r>
            <w:r w:rsidR="006848E5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建て</w:t>
            </w:r>
            <w:r w:rsidRPr="00CF6E8D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たので</w:t>
            </w:r>
            <w:r w:rsidR="006848E5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、</w:t>
            </w:r>
            <w:r w:rsidRPr="00CF6E8D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それを</w:t>
            </w:r>
            <w:r w:rsidR="006848E5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壊しなさい</w:t>
            </w:r>
            <w:r w:rsidRPr="00CF6E8D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。神様のみことばの力は</w:t>
            </w:r>
            <w:r w:rsidR="006848E5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要塞を</w:t>
            </w:r>
            <w:r w:rsidRPr="00CF6E8D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、考えを</w:t>
            </w:r>
            <w:r w:rsidR="006848E5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打ち倒す</w:t>
            </w:r>
            <w:r w:rsidRPr="00CF6E8D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。</w:t>
            </w:r>
          </w:p>
          <w:p w14:paraId="5FBD668B" w14:textId="71432934" w:rsidR="00CF6E8D" w:rsidRPr="00CF6E8D" w:rsidRDefault="00CF6E8D" w:rsidP="008A4737">
            <w:pPr>
              <w:widowControl/>
              <w:adjustRightInd w:val="0"/>
              <w:snapToGrid w:val="0"/>
              <w:spacing w:line="200" w:lineRule="exact"/>
              <w:ind w:left="142" w:hangingChars="100" w:hanging="142"/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2.</w:t>
            </w:r>
            <w:r w:rsidRPr="00CF6E8D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ロマ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8:15</w:t>
            </w:r>
            <w:r w:rsidR="006848E5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 xml:space="preserve">　あなたがたは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恐怖に陥れる奴隷の霊を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受け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たのではなく、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神様の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霊を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受けた。</w:t>
            </w:r>
            <w:r w:rsidRPr="00CF6E8D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それ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ゆえ、</w:t>
            </w:r>
            <w:r w:rsidRPr="00CF6E8D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神様を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お</w:t>
            </w:r>
            <w:r w:rsidRPr="00CF6E8D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父さんと呼ぶ。</w:t>
            </w:r>
          </w:p>
          <w:p w14:paraId="1326BEA5" w14:textId="509048F0" w:rsidR="00CF6E8D" w:rsidRPr="00CF6E8D" w:rsidRDefault="00CF6E8D" w:rsidP="00CF6E8D">
            <w:pPr>
              <w:widowControl/>
              <w:adjustRightInd w:val="0"/>
              <w:snapToGrid w:val="0"/>
              <w:spacing w:line="200" w:lineRule="exact"/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3.</w:t>
            </w:r>
            <w:r w:rsidRP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  <w:bdr w:val="single" w:sz="4" w:space="0" w:color="auto"/>
              </w:rPr>
              <w:t>ロマ</w:t>
            </w:r>
            <w:r w:rsidRPr="008A4737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  <w:bdr w:val="single" w:sz="4" w:space="0" w:color="auto"/>
              </w:rPr>
              <w:t>8:31-39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迫害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の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中に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い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る人々に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与えられた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答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え</w:t>
            </w:r>
          </w:p>
          <w:p w14:paraId="506C876C" w14:textId="48F2CB95" w:rsidR="00CF6E8D" w:rsidRPr="00CF6E8D" w:rsidRDefault="00CF6E8D" w:rsidP="008A4737">
            <w:pPr>
              <w:widowControl/>
              <w:adjustRightInd w:val="0"/>
              <w:snapToGrid w:val="0"/>
              <w:spacing w:line="200" w:lineRule="exact"/>
              <w:ind w:firstLineChars="100" w:firstLine="142"/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1)神様が私たちの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味方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ならば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、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誰が私たち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に</w:t>
            </w:r>
            <w:r w:rsidR="008A4737" w:rsidRP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  <w:bdr w:val="single" w:sz="4" w:space="0" w:color="auto"/>
              </w:rPr>
              <w:t>敵対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できるでしょう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。</w:t>
            </w:r>
          </w:p>
          <w:p w14:paraId="6E942CAB" w14:textId="05387CCE" w:rsidR="00CF6E8D" w:rsidRPr="00CF6E8D" w:rsidRDefault="00CF6E8D" w:rsidP="008A4737">
            <w:pPr>
              <w:widowControl/>
              <w:adjustRightInd w:val="0"/>
              <w:snapToGrid w:val="0"/>
              <w:spacing w:line="200" w:lineRule="exact"/>
              <w:ind w:firstLineChars="100" w:firstLine="142"/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2)</w:t>
            </w:r>
            <w:r w:rsidRPr="008A4737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  <w:bdr w:val="single" w:sz="4" w:space="0" w:color="auto"/>
              </w:rPr>
              <w:t>キリスト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を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与えられた方が、</w:t>
            </w:r>
            <w:r w:rsidR="008A4737" w:rsidRP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  <w:bdr w:val="single" w:sz="4" w:space="0" w:color="auto"/>
              </w:rPr>
              <w:t>すべてのこと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をくださらないだろうか。</w:t>
            </w:r>
          </w:p>
          <w:p w14:paraId="45827C1B" w14:textId="08898AA9" w:rsidR="00CF6E8D" w:rsidRPr="00CF6E8D" w:rsidRDefault="00CF6E8D" w:rsidP="008A4737">
            <w:pPr>
              <w:widowControl/>
              <w:adjustRightInd w:val="0"/>
              <w:snapToGrid w:val="0"/>
              <w:spacing w:line="200" w:lineRule="exact"/>
              <w:ind w:firstLineChars="100" w:firstLine="142"/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3)誰が私たちを</w:t>
            </w:r>
            <w:r w:rsidR="008A4737" w:rsidRP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  <w:bdr w:val="single" w:sz="4" w:space="0" w:color="auto"/>
              </w:rPr>
              <w:t>訴える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のか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。</w:t>
            </w:r>
          </w:p>
          <w:p w14:paraId="5C5BD3EC" w14:textId="412BE81F" w:rsidR="00CF6E8D" w:rsidRPr="00CF6E8D" w:rsidRDefault="00CF6E8D" w:rsidP="008A4737">
            <w:pPr>
              <w:widowControl/>
              <w:adjustRightInd w:val="0"/>
              <w:snapToGrid w:val="0"/>
              <w:spacing w:line="200" w:lineRule="exact"/>
              <w:ind w:leftChars="100" w:left="352" w:hangingChars="100" w:hanging="142"/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4)神様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の右の座におられる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キリストが</w:t>
            </w:r>
            <w:r w:rsidR="00234914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、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私たちのために</w:t>
            </w:r>
            <w:r w:rsidR="008A4737" w:rsidRP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  <w:bdr w:val="single" w:sz="4" w:space="0" w:color="auto"/>
              </w:rPr>
              <w:t>とりなし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ておられる。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未</w:t>
            </w:r>
            <w:r w:rsidRPr="00CF6E8D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信者はサタンが今でもずっと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敵対</w:t>
            </w:r>
            <w:r w:rsidRPr="00CF6E8D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して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訴える。</w:t>
            </w:r>
            <w:r w:rsidRPr="00CF6E8D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キリストが来られて完全に解決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。</w:t>
            </w:r>
          </w:p>
          <w:p w14:paraId="49DDE2FE" w14:textId="627BAC89" w:rsidR="00CF6E8D" w:rsidRPr="00CF6E8D" w:rsidRDefault="00CF6E8D" w:rsidP="008A4737">
            <w:pPr>
              <w:widowControl/>
              <w:adjustRightInd w:val="0"/>
              <w:snapToGrid w:val="0"/>
              <w:spacing w:line="200" w:lineRule="exact"/>
              <w:ind w:leftChars="100" w:left="352" w:hangingChars="100" w:hanging="142"/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5)</w:t>
            </w:r>
            <w:r w:rsidRPr="008A4737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  <w:bdr w:val="single" w:sz="4" w:space="0" w:color="auto"/>
              </w:rPr>
              <w:t>38節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-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私が確信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しているが、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どんなものもキリストの愛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から引き離すことは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できない。</w:t>
            </w:r>
          </w:p>
          <w:p w14:paraId="605A1771" w14:textId="200C5F54" w:rsidR="00CF6E8D" w:rsidRPr="008A4737" w:rsidRDefault="00CF6E8D" w:rsidP="008A4737">
            <w:pPr>
              <w:widowControl/>
              <w:adjustRightInd w:val="0"/>
              <w:snapToGrid w:val="0"/>
              <w:spacing w:line="200" w:lineRule="exact"/>
              <w:ind w:left="142" w:hangingChars="100" w:hanging="142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□本論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_</w:t>
            </w:r>
            <w:r w:rsidRPr="008A473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教会(神殿)がある理由、キリストの愛</w:t>
            </w:r>
            <w:r w:rsidR="008A4737" w:rsidRPr="008A473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から引き離すことができ</w:t>
            </w:r>
            <w:r w:rsidRPr="008A4737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ない理由</w:t>
            </w:r>
          </w:p>
          <w:p w14:paraId="7B423CD6" w14:textId="10240A03" w:rsidR="00CF6E8D" w:rsidRPr="00CF6E8D" w:rsidRDefault="00CF6E8D" w:rsidP="008A4737">
            <w:pPr>
              <w:widowControl/>
              <w:adjustRightInd w:val="0"/>
              <w:snapToGrid w:val="0"/>
              <w:spacing w:line="200" w:lineRule="exact"/>
              <w:ind w:firstLineChars="100" w:firstLine="142"/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黙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8:3-5私たちの祈りは御座と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つながって、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その中に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入れられる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。</w:t>
            </w:r>
          </w:p>
          <w:p w14:paraId="1DF5CC8F" w14:textId="1FCAFA39" w:rsidR="00CF6E8D" w:rsidRPr="00CF6E8D" w:rsidRDefault="00CF6E8D" w:rsidP="00CF6E8D">
            <w:pPr>
              <w:widowControl/>
              <w:adjustRightInd w:val="0"/>
              <w:snapToGrid w:val="0"/>
              <w:spacing w:line="200" w:lineRule="exact"/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1.</w:t>
            </w:r>
            <w:r w:rsidRPr="00CF6E8D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偶像神殿を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崩して、</w:t>
            </w:r>
            <w:r w:rsidRPr="00CF6E8D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暗闇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に</w:t>
            </w:r>
            <w:r w:rsidRPr="00CF6E8D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勝つ完全な契約の人</w:t>
            </w:r>
          </w:p>
          <w:p w14:paraId="79B54271" w14:textId="77777777" w:rsidR="00CF6E8D" w:rsidRPr="008A4737" w:rsidRDefault="00CF6E8D" w:rsidP="008A4737">
            <w:pPr>
              <w:widowControl/>
              <w:adjustRightInd w:val="0"/>
              <w:snapToGrid w:val="0"/>
              <w:spacing w:line="200" w:lineRule="exact"/>
              <w:ind w:firstLineChars="100" w:firstLine="142"/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  <w:bdr w:val="single" w:sz="4" w:space="0" w:color="auto"/>
              </w:rPr>
            </w:pPr>
            <w:r w:rsidRP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  <w:bdr w:val="single" w:sz="4" w:space="0" w:color="auto"/>
              </w:rPr>
              <w:t>神殿</w:t>
            </w:r>
          </w:p>
          <w:p w14:paraId="39C2E79B" w14:textId="331FA5F9" w:rsidR="00CF6E8D" w:rsidRPr="00CF6E8D" w:rsidRDefault="00CF6E8D" w:rsidP="008A4737">
            <w:pPr>
              <w:widowControl/>
              <w:adjustRightInd w:val="0"/>
              <w:snapToGrid w:val="0"/>
              <w:spacing w:line="200" w:lineRule="exact"/>
              <w:ind w:firstLineChars="100" w:firstLine="142"/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1) 24時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あかり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を灯すこと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 xml:space="preserve">　　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2)契約の箱、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聖なる器具-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キリストを説明</w:t>
            </w:r>
          </w:p>
          <w:p w14:paraId="053BF736" w14:textId="602F08B6" w:rsidR="00CF6E8D" w:rsidRPr="00CF6E8D" w:rsidRDefault="00CF6E8D" w:rsidP="008A4737">
            <w:pPr>
              <w:widowControl/>
              <w:adjustRightInd w:val="0"/>
              <w:snapToGrid w:val="0"/>
              <w:spacing w:line="200" w:lineRule="exact"/>
              <w:ind w:leftChars="100" w:left="352" w:hangingChars="100" w:hanging="142"/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3)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祭司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が24着ているエポデ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-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12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部族の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名前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が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記録(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すべての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民を置いて24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祈り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)</w:t>
            </w:r>
          </w:p>
          <w:p w14:paraId="2F81174D" w14:textId="076E245C" w:rsidR="00CF6E8D" w:rsidRPr="00CF6E8D" w:rsidRDefault="00CF6E8D" w:rsidP="00CF6E8D">
            <w:pPr>
              <w:widowControl/>
              <w:adjustRightInd w:val="0"/>
              <w:snapToGrid w:val="0"/>
              <w:spacing w:line="200" w:lineRule="exact"/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2.</w:t>
            </w:r>
            <w:r w:rsidRPr="00CF6E8D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三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つの</w:t>
            </w:r>
            <w:r w:rsidRPr="00CF6E8D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庭準備</w:t>
            </w:r>
          </w:p>
          <w:p w14:paraId="622271CC" w14:textId="77777777" w:rsidR="008A4737" w:rsidRDefault="00CF6E8D" w:rsidP="008A4737">
            <w:pPr>
              <w:widowControl/>
              <w:adjustRightInd w:val="0"/>
              <w:snapToGrid w:val="0"/>
              <w:spacing w:line="200" w:lineRule="exact"/>
              <w:ind w:firstLineChars="100" w:firstLine="142"/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1)子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ども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たちの庭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 xml:space="preserve">　　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2)異邦人の庭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 xml:space="preserve">　　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3)祈りの庭が</w:t>
            </w:r>
          </w:p>
          <w:p w14:paraId="4E244295" w14:textId="0C0FBC98" w:rsidR="00CF6E8D" w:rsidRPr="00CF6E8D" w:rsidRDefault="00CF6E8D" w:rsidP="008A4737">
            <w:pPr>
              <w:widowControl/>
              <w:adjustRightInd w:val="0"/>
              <w:snapToGrid w:val="0"/>
              <w:spacing w:line="200" w:lineRule="exact"/>
              <w:ind w:leftChars="100" w:left="210"/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</w:pPr>
            <w:r w:rsidRPr="008A4737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  <w:bdr w:val="single" w:sz="4" w:space="0" w:color="auto"/>
              </w:rPr>
              <w:t>24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あった。</w:t>
            </w:r>
            <w:r w:rsidRPr="008A4737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  <w:bdr w:val="single" w:sz="4" w:space="0" w:color="auto"/>
              </w:rPr>
              <w:t>25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は完全に神様の力で答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え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が臨んだこと、</w:t>
            </w:r>
            <w:r w:rsidRPr="008A4737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  <w:bdr w:val="single" w:sz="4" w:space="0" w:color="auto"/>
              </w:rPr>
              <w:t>永遠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は永遠の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チャンスに</w:t>
            </w:r>
            <w:r w:rsidR="00234914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す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ること</w:t>
            </w:r>
            <w:r w:rsidRPr="00CF6E8D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。</w:t>
            </w:r>
          </w:p>
          <w:p w14:paraId="0FCD24C2" w14:textId="11260202" w:rsidR="00CF6E8D" w:rsidRPr="00CF6E8D" w:rsidRDefault="00CF6E8D" w:rsidP="00CF6E8D">
            <w:pPr>
              <w:widowControl/>
              <w:adjustRightInd w:val="0"/>
              <w:snapToGrid w:val="0"/>
              <w:spacing w:line="200" w:lineRule="exact"/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3.237-5000種族が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い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るローマにやぐらを作ること</w:t>
            </w:r>
          </w:p>
          <w:p w14:paraId="4C07CFD6" w14:textId="4866A4F3" w:rsidR="00CF6E8D" w:rsidRPr="00CF6E8D" w:rsidRDefault="00CF6E8D" w:rsidP="008A4737">
            <w:pPr>
              <w:widowControl/>
              <w:adjustRightInd w:val="0"/>
              <w:snapToGrid w:val="0"/>
              <w:spacing w:line="200" w:lineRule="exact"/>
              <w:ind w:firstLineChars="100" w:firstLine="142"/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1) 237-5000種族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を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生かす見張り人を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立てなさい</w:t>
            </w:r>
          </w:p>
          <w:p w14:paraId="62BD28C5" w14:textId="53FFE920" w:rsidR="00CF6E8D" w:rsidRPr="00CF6E8D" w:rsidRDefault="00CF6E8D" w:rsidP="008A4737">
            <w:pPr>
              <w:widowControl/>
              <w:adjustRightInd w:val="0"/>
              <w:snapToGrid w:val="0"/>
              <w:spacing w:line="200" w:lineRule="exact"/>
              <w:ind w:firstLineChars="100" w:firstLine="142"/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2)光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-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プラットフォーム、見張り台、アンテナ</w:t>
            </w:r>
          </w:p>
          <w:p w14:paraId="0DD1FA37" w14:textId="26489102" w:rsidR="00CF6E8D" w:rsidRPr="00CF6E8D" w:rsidRDefault="00CF6E8D" w:rsidP="008A4737">
            <w:pPr>
              <w:widowControl/>
              <w:adjustRightInd w:val="0"/>
              <w:snapToGrid w:val="0"/>
              <w:spacing w:line="200" w:lineRule="exact"/>
              <w:ind w:firstLineChars="100" w:firstLine="142"/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3)万民が生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かされる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ように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旗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を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立て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るためのやぐら</w:t>
            </w:r>
          </w:p>
          <w:p w14:paraId="751CD815" w14:textId="2D0813B8" w:rsidR="00CF6E8D" w:rsidRPr="00CF6E8D" w:rsidRDefault="00CF6E8D" w:rsidP="008A4737">
            <w:pPr>
              <w:widowControl/>
              <w:adjustRightInd w:val="0"/>
              <w:snapToGrid w:val="0"/>
              <w:spacing w:line="200" w:lineRule="exact"/>
              <w:ind w:left="142" w:hangingChars="100" w:hanging="142"/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△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任職される</w:t>
            </w:r>
            <w:r w:rsidRPr="00CF6E8D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方々は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237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、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5000種族のやぐらを作って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、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子孫に譲るほど祈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るべき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。</w:t>
            </w:r>
            <w:r w:rsidRPr="00CF6E8D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世界福音化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の</w:t>
            </w:r>
            <w:r w:rsidRPr="00CF6E8D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準備を確実にし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なさい</w:t>
            </w:r>
            <w:r w:rsidRPr="00CF6E8D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。</w:t>
            </w:r>
          </w:p>
          <w:p w14:paraId="6E9AA386" w14:textId="46EAEE3D" w:rsidR="00CF6E8D" w:rsidRPr="00CF6E8D" w:rsidRDefault="00CF6E8D" w:rsidP="00CF6E8D">
            <w:pPr>
              <w:widowControl/>
              <w:adjustRightInd w:val="0"/>
              <w:snapToGrid w:val="0"/>
              <w:spacing w:line="200" w:lineRule="exact"/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□結論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_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この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やぐらを作った証人</w:t>
            </w:r>
          </w:p>
          <w:p w14:paraId="288286E2" w14:textId="6A2BC810" w:rsidR="00CF6E8D" w:rsidRPr="00CF6E8D" w:rsidRDefault="00CF6E8D" w:rsidP="00CF6E8D">
            <w:pPr>
              <w:widowControl/>
              <w:adjustRightInd w:val="0"/>
              <w:snapToGrid w:val="0"/>
              <w:spacing w:line="200" w:lineRule="exact"/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 xml:space="preserve">1.RT 7 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 xml:space="preserve">　　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2.</w:t>
            </w:r>
            <w:r w:rsidRPr="00CF6E8D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初代教会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 xml:space="preserve">　　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3.</w:t>
            </w:r>
            <w:r w:rsidRPr="00CF6E8D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パウロ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-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ロマ16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章の</w:t>
            </w:r>
            <w:r w:rsidRPr="00CF6E8D">
              <w:rPr>
                <w:rFonts w:ascii="ＭＳ ゴシック" w:eastAsia="ＭＳ ゴシック" w:hAnsi="ＭＳ ゴシック"/>
                <w:noProof/>
                <w:spacing w:val="-4"/>
                <w:sz w:val="15"/>
                <w:szCs w:val="15"/>
              </w:rPr>
              <w:t>人物を付けられた。</w:t>
            </w:r>
          </w:p>
          <w:p w14:paraId="280D22D3" w14:textId="45CCF263" w:rsidR="009C7939" w:rsidRPr="005E7416" w:rsidRDefault="00CF6E8D" w:rsidP="008A4737">
            <w:pPr>
              <w:widowControl/>
              <w:adjustRightInd w:val="0"/>
              <w:snapToGrid w:val="0"/>
              <w:spacing w:line="200" w:lineRule="exact"/>
              <w:ind w:left="142" w:hangingChars="100" w:hanging="142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CF6E8D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△世界福音化の完全な見張り人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として</w:t>
            </w:r>
            <w:r w:rsidRPr="00CF6E8D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立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ちなさい</w:t>
            </w:r>
            <w:r w:rsidRPr="00CF6E8D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。夜には問題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を</w:t>
            </w:r>
            <w:r w:rsidRPr="00CF6E8D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置いて集中祈り</w:t>
            </w:r>
            <w:r w:rsidR="008A4737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をしな</w:t>
            </w:r>
            <w:r w:rsidRPr="00CF6E8D">
              <w:rPr>
                <w:rFonts w:ascii="ＭＳ ゴシック" w:eastAsia="ＭＳ ゴシック" w:hAnsi="ＭＳ ゴシック" w:hint="eastAsia"/>
                <w:noProof/>
                <w:spacing w:val="-4"/>
                <w:sz w:val="15"/>
                <w:szCs w:val="15"/>
              </w:rPr>
              <w:t>さい。</w:t>
            </w:r>
          </w:p>
        </w:tc>
      </w:tr>
    </w:tbl>
    <w:p w14:paraId="42BFD0FF" w14:textId="77777777" w:rsidR="00BF6102" w:rsidRPr="002E446E" w:rsidRDefault="00BF6102" w:rsidP="001D144D">
      <w:pPr>
        <w:adjustRightInd w:val="0"/>
        <w:snapToGrid w:val="0"/>
        <w:rPr>
          <w:rFonts w:ascii="ＭＳ ゴシック" w:eastAsia="ＭＳ ゴシック" w:hAnsi="ＭＳ ゴシック"/>
          <w:sz w:val="16"/>
          <w:szCs w:val="18"/>
        </w:rPr>
      </w:pPr>
    </w:p>
    <w:sectPr w:rsidR="00BF6102" w:rsidRPr="002E446E" w:rsidSect="0010047F">
      <w:footerReference w:type="default" r:id="rId8"/>
      <w:pgSz w:w="16838" w:h="11906" w:orient="landscape"/>
      <w:pgMar w:top="720" w:right="720" w:bottom="624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18E3C" w14:textId="77777777" w:rsidR="00C070B8" w:rsidRDefault="00C070B8" w:rsidP="001A01E3">
      <w:r>
        <w:separator/>
      </w:r>
    </w:p>
  </w:endnote>
  <w:endnote w:type="continuationSeparator" w:id="0">
    <w:p w14:paraId="0DD63432" w14:textId="77777777" w:rsidR="00C070B8" w:rsidRDefault="00C070B8" w:rsidP="001A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48FAB" w14:textId="7A09DCAF" w:rsidR="001A01E3" w:rsidRPr="00D92BA6" w:rsidRDefault="001A01E3">
    <w:pPr>
      <w:pStyle w:val="a6"/>
      <w:jc w:val="center"/>
      <w:rPr>
        <w:color w:val="AEAAAA" w:themeColor="background2" w:themeShade="BF"/>
        <w:sz w:val="16"/>
        <w:szCs w:val="16"/>
      </w:rPr>
    </w:pPr>
    <w:r w:rsidRPr="00D92BA6">
      <w:rPr>
        <w:color w:val="AEAAAA" w:themeColor="background2" w:themeShade="BF"/>
        <w:sz w:val="16"/>
        <w:szCs w:val="16"/>
        <w:lang w:val="ja-JP"/>
      </w:rPr>
      <w:t>(</w:t>
    </w:r>
    <w:r w:rsidRPr="00D92BA6">
      <w:rPr>
        <w:rFonts w:hint="eastAsia"/>
        <w:color w:val="AEAAAA" w:themeColor="background2" w:themeShade="BF"/>
        <w:sz w:val="16"/>
        <w:szCs w:val="16"/>
        <w:lang w:val="ja-JP"/>
      </w:rPr>
      <w:t>社</w:t>
    </w:r>
    <w:r w:rsidRPr="00D92BA6">
      <w:rPr>
        <w:color w:val="AEAAAA" w:themeColor="background2" w:themeShade="BF"/>
        <w:sz w:val="16"/>
        <w:szCs w:val="16"/>
        <w:lang w:val="ja-JP"/>
      </w:rPr>
      <w:t>)世界福音</w:t>
    </w:r>
    <w:r w:rsidRPr="00D92BA6">
      <w:rPr>
        <w:rFonts w:hint="eastAsia"/>
        <w:color w:val="AEAAAA" w:themeColor="background2" w:themeShade="BF"/>
        <w:sz w:val="16"/>
        <w:szCs w:val="16"/>
        <w:lang w:val="ja-JP"/>
      </w:rPr>
      <w:t>化</w:t>
    </w:r>
    <w:r w:rsidRPr="00D92BA6">
      <w:rPr>
        <w:color w:val="AEAAAA" w:themeColor="background2" w:themeShade="BF"/>
        <w:sz w:val="16"/>
        <w:szCs w:val="16"/>
        <w:lang w:val="ja-JP"/>
      </w:rPr>
      <w:t>伝道協会</w:t>
    </w:r>
    <w:r w:rsidRPr="00D92BA6">
      <w:rPr>
        <w:rFonts w:hint="eastAsia"/>
        <w:color w:val="AEAAAA" w:themeColor="background2" w:themeShade="BF"/>
        <w:sz w:val="16"/>
        <w:szCs w:val="16"/>
        <w:lang w:val="ja-JP"/>
      </w:rPr>
      <w:t xml:space="preserve">　</w:t>
    </w:r>
    <w:r w:rsidRPr="00D92BA6">
      <w:rPr>
        <w:color w:val="AEAAAA" w:themeColor="background2" w:themeShade="BF"/>
        <w:sz w:val="16"/>
        <w:szCs w:val="16"/>
        <w:lang w:val="ja-JP"/>
      </w:rPr>
      <w:t>www.wedarak.net</w:t>
    </w:r>
    <w:r w:rsidRPr="00D92BA6">
      <w:rPr>
        <w:rFonts w:hint="eastAsia"/>
        <w:color w:val="AEAAAA" w:themeColor="background2" w:themeShade="BF"/>
        <w:sz w:val="16"/>
        <w:szCs w:val="16"/>
        <w:lang w:val="ja-JP"/>
      </w:rPr>
      <w:t xml:space="preserve">　</w:t>
    </w:r>
    <w:r w:rsidR="003A7DAD" w:rsidRPr="00D92BA6">
      <w:rPr>
        <w:rFonts w:hint="eastAsia"/>
        <w:color w:val="AEAAAA" w:themeColor="background2" w:themeShade="BF"/>
        <w:sz w:val="16"/>
        <w:szCs w:val="16"/>
        <w:lang w:val="ja-JP"/>
      </w:rPr>
      <w:t>（翻訳監修：jcmessage.jp）</w:t>
    </w:r>
  </w:p>
  <w:p w14:paraId="57E55B8B" w14:textId="77777777" w:rsidR="001A01E3" w:rsidRDefault="001A01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7FED4" w14:textId="77777777" w:rsidR="00C070B8" w:rsidRDefault="00C070B8" w:rsidP="001A01E3">
      <w:r>
        <w:separator/>
      </w:r>
    </w:p>
  </w:footnote>
  <w:footnote w:type="continuationSeparator" w:id="0">
    <w:p w14:paraId="66299E8B" w14:textId="77777777" w:rsidR="00C070B8" w:rsidRDefault="00C070B8" w:rsidP="001A0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46102"/>
    <w:multiLevelType w:val="hybridMultilevel"/>
    <w:tmpl w:val="99F6E070"/>
    <w:lvl w:ilvl="0" w:tplc="DCF086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2727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E3"/>
    <w:rsid w:val="00000420"/>
    <w:rsid w:val="000046CC"/>
    <w:rsid w:val="00007258"/>
    <w:rsid w:val="00011C92"/>
    <w:rsid w:val="00011DE5"/>
    <w:rsid w:val="000133C6"/>
    <w:rsid w:val="00014C33"/>
    <w:rsid w:val="000153EA"/>
    <w:rsid w:val="00015677"/>
    <w:rsid w:val="00016072"/>
    <w:rsid w:val="000179F2"/>
    <w:rsid w:val="00020080"/>
    <w:rsid w:val="0002009F"/>
    <w:rsid w:val="00021C42"/>
    <w:rsid w:val="00021D49"/>
    <w:rsid w:val="00024E20"/>
    <w:rsid w:val="00024F85"/>
    <w:rsid w:val="00025872"/>
    <w:rsid w:val="00025942"/>
    <w:rsid w:val="00026243"/>
    <w:rsid w:val="00027E91"/>
    <w:rsid w:val="0003094E"/>
    <w:rsid w:val="0003233E"/>
    <w:rsid w:val="000323AA"/>
    <w:rsid w:val="0003240B"/>
    <w:rsid w:val="00040021"/>
    <w:rsid w:val="00040090"/>
    <w:rsid w:val="00041861"/>
    <w:rsid w:val="000508B6"/>
    <w:rsid w:val="00052B58"/>
    <w:rsid w:val="00052EA9"/>
    <w:rsid w:val="0005382A"/>
    <w:rsid w:val="00054536"/>
    <w:rsid w:val="00066FC7"/>
    <w:rsid w:val="00071698"/>
    <w:rsid w:val="00071896"/>
    <w:rsid w:val="000729EA"/>
    <w:rsid w:val="000735A1"/>
    <w:rsid w:val="0007427D"/>
    <w:rsid w:val="00074AA9"/>
    <w:rsid w:val="0007713E"/>
    <w:rsid w:val="000802C6"/>
    <w:rsid w:val="0008257E"/>
    <w:rsid w:val="00084D37"/>
    <w:rsid w:val="00085434"/>
    <w:rsid w:val="00086F66"/>
    <w:rsid w:val="000875D6"/>
    <w:rsid w:val="00090E05"/>
    <w:rsid w:val="000913EC"/>
    <w:rsid w:val="0009144A"/>
    <w:rsid w:val="00091A3F"/>
    <w:rsid w:val="00092CC8"/>
    <w:rsid w:val="00094A78"/>
    <w:rsid w:val="00095982"/>
    <w:rsid w:val="000969D2"/>
    <w:rsid w:val="000A17B6"/>
    <w:rsid w:val="000A3E79"/>
    <w:rsid w:val="000A4D5C"/>
    <w:rsid w:val="000A6AF0"/>
    <w:rsid w:val="000B099A"/>
    <w:rsid w:val="000B130B"/>
    <w:rsid w:val="000B20DC"/>
    <w:rsid w:val="000B3FE2"/>
    <w:rsid w:val="000B47E8"/>
    <w:rsid w:val="000B5517"/>
    <w:rsid w:val="000B57F5"/>
    <w:rsid w:val="000B623E"/>
    <w:rsid w:val="000B7953"/>
    <w:rsid w:val="000C05E6"/>
    <w:rsid w:val="000C0D88"/>
    <w:rsid w:val="000C2256"/>
    <w:rsid w:val="000C2F8C"/>
    <w:rsid w:val="000C5388"/>
    <w:rsid w:val="000D0780"/>
    <w:rsid w:val="000D111C"/>
    <w:rsid w:val="000D2F1E"/>
    <w:rsid w:val="000D51D1"/>
    <w:rsid w:val="000D5E3A"/>
    <w:rsid w:val="000E1A86"/>
    <w:rsid w:val="000E3C90"/>
    <w:rsid w:val="000E6106"/>
    <w:rsid w:val="000E629A"/>
    <w:rsid w:val="000F04FA"/>
    <w:rsid w:val="000F357F"/>
    <w:rsid w:val="000F38E3"/>
    <w:rsid w:val="000F4098"/>
    <w:rsid w:val="000F4316"/>
    <w:rsid w:val="000F7985"/>
    <w:rsid w:val="0010047F"/>
    <w:rsid w:val="001016DF"/>
    <w:rsid w:val="00102DC0"/>
    <w:rsid w:val="00102F29"/>
    <w:rsid w:val="001033F4"/>
    <w:rsid w:val="0010493B"/>
    <w:rsid w:val="00104BD1"/>
    <w:rsid w:val="0010530C"/>
    <w:rsid w:val="00110779"/>
    <w:rsid w:val="0011162A"/>
    <w:rsid w:val="00112088"/>
    <w:rsid w:val="00112F06"/>
    <w:rsid w:val="00113021"/>
    <w:rsid w:val="00113D6B"/>
    <w:rsid w:val="00115523"/>
    <w:rsid w:val="00115CD8"/>
    <w:rsid w:val="00117A39"/>
    <w:rsid w:val="00122DE9"/>
    <w:rsid w:val="0012412C"/>
    <w:rsid w:val="00124DDF"/>
    <w:rsid w:val="00124E23"/>
    <w:rsid w:val="0012633B"/>
    <w:rsid w:val="0012686D"/>
    <w:rsid w:val="00126D21"/>
    <w:rsid w:val="001279C4"/>
    <w:rsid w:val="00127C62"/>
    <w:rsid w:val="00130E46"/>
    <w:rsid w:val="001311F2"/>
    <w:rsid w:val="0013215A"/>
    <w:rsid w:val="001335CD"/>
    <w:rsid w:val="0013420C"/>
    <w:rsid w:val="001346E1"/>
    <w:rsid w:val="00134720"/>
    <w:rsid w:val="00135829"/>
    <w:rsid w:val="001367C8"/>
    <w:rsid w:val="00142378"/>
    <w:rsid w:val="00144D4D"/>
    <w:rsid w:val="00146713"/>
    <w:rsid w:val="00150C29"/>
    <w:rsid w:val="00151A68"/>
    <w:rsid w:val="00152874"/>
    <w:rsid w:val="001540AB"/>
    <w:rsid w:val="00154B30"/>
    <w:rsid w:val="001552D0"/>
    <w:rsid w:val="00156319"/>
    <w:rsid w:val="00156451"/>
    <w:rsid w:val="0016031E"/>
    <w:rsid w:val="00160CFE"/>
    <w:rsid w:val="00161441"/>
    <w:rsid w:val="001629A5"/>
    <w:rsid w:val="00163B33"/>
    <w:rsid w:val="00164613"/>
    <w:rsid w:val="001647B1"/>
    <w:rsid w:val="00164E8F"/>
    <w:rsid w:val="00164ED6"/>
    <w:rsid w:val="0016673D"/>
    <w:rsid w:val="00167B63"/>
    <w:rsid w:val="001710AB"/>
    <w:rsid w:val="00175E2F"/>
    <w:rsid w:val="00176EB7"/>
    <w:rsid w:val="00183FF0"/>
    <w:rsid w:val="00184DE8"/>
    <w:rsid w:val="0018601B"/>
    <w:rsid w:val="00186987"/>
    <w:rsid w:val="00186F97"/>
    <w:rsid w:val="00190559"/>
    <w:rsid w:val="001909A9"/>
    <w:rsid w:val="00191568"/>
    <w:rsid w:val="00191DC3"/>
    <w:rsid w:val="00192415"/>
    <w:rsid w:val="001929A8"/>
    <w:rsid w:val="00192EA7"/>
    <w:rsid w:val="001934DE"/>
    <w:rsid w:val="00194CFE"/>
    <w:rsid w:val="00196B41"/>
    <w:rsid w:val="0019773E"/>
    <w:rsid w:val="00197BC7"/>
    <w:rsid w:val="00197DD3"/>
    <w:rsid w:val="00197E3E"/>
    <w:rsid w:val="00197F44"/>
    <w:rsid w:val="001A01E3"/>
    <w:rsid w:val="001A1804"/>
    <w:rsid w:val="001A1BA6"/>
    <w:rsid w:val="001A2C68"/>
    <w:rsid w:val="001A373A"/>
    <w:rsid w:val="001A4C73"/>
    <w:rsid w:val="001A50E4"/>
    <w:rsid w:val="001A5ED1"/>
    <w:rsid w:val="001A755F"/>
    <w:rsid w:val="001B0289"/>
    <w:rsid w:val="001B0DB5"/>
    <w:rsid w:val="001B132D"/>
    <w:rsid w:val="001B1EF2"/>
    <w:rsid w:val="001B1FDF"/>
    <w:rsid w:val="001B4584"/>
    <w:rsid w:val="001B527F"/>
    <w:rsid w:val="001B636A"/>
    <w:rsid w:val="001C0348"/>
    <w:rsid w:val="001C07BC"/>
    <w:rsid w:val="001C10B5"/>
    <w:rsid w:val="001C19D4"/>
    <w:rsid w:val="001C7F59"/>
    <w:rsid w:val="001D05F9"/>
    <w:rsid w:val="001D144D"/>
    <w:rsid w:val="001D1EAD"/>
    <w:rsid w:val="001D2600"/>
    <w:rsid w:val="001D2A40"/>
    <w:rsid w:val="001D2B21"/>
    <w:rsid w:val="001D2F1B"/>
    <w:rsid w:val="001D463A"/>
    <w:rsid w:val="001D476C"/>
    <w:rsid w:val="001D5C61"/>
    <w:rsid w:val="001D6199"/>
    <w:rsid w:val="001D70A5"/>
    <w:rsid w:val="001E01D1"/>
    <w:rsid w:val="001E1700"/>
    <w:rsid w:val="001E1D2D"/>
    <w:rsid w:val="001E46B6"/>
    <w:rsid w:val="001E5819"/>
    <w:rsid w:val="001F18C2"/>
    <w:rsid w:val="001F1FFD"/>
    <w:rsid w:val="001F22AC"/>
    <w:rsid w:val="001F2826"/>
    <w:rsid w:val="001F37EB"/>
    <w:rsid w:val="001F41DE"/>
    <w:rsid w:val="001F480F"/>
    <w:rsid w:val="001F505C"/>
    <w:rsid w:val="001F54D4"/>
    <w:rsid w:val="001F5A21"/>
    <w:rsid w:val="001F629E"/>
    <w:rsid w:val="001F725A"/>
    <w:rsid w:val="001F7B54"/>
    <w:rsid w:val="002010FE"/>
    <w:rsid w:val="00202432"/>
    <w:rsid w:val="002046BF"/>
    <w:rsid w:val="002054F8"/>
    <w:rsid w:val="00205EFE"/>
    <w:rsid w:val="0021222D"/>
    <w:rsid w:val="002126AF"/>
    <w:rsid w:val="00213503"/>
    <w:rsid w:val="0021490B"/>
    <w:rsid w:val="00215C6F"/>
    <w:rsid w:val="002162D8"/>
    <w:rsid w:val="002166B2"/>
    <w:rsid w:val="00221B1F"/>
    <w:rsid w:val="002224BE"/>
    <w:rsid w:val="0022398A"/>
    <w:rsid w:val="002252E8"/>
    <w:rsid w:val="00225C85"/>
    <w:rsid w:val="00225E9D"/>
    <w:rsid w:val="002301EF"/>
    <w:rsid w:val="00230C76"/>
    <w:rsid w:val="002310CA"/>
    <w:rsid w:val="002313DF"/>
    <w:rsid w:val="002319AA"/>
    <w:rsid w:val="00231C1A"/>
    <w:rsid w:val="00232769"/>
    <w:rsid w:val="00232BD6"/>
    <w:rsid w:val="00232E0B"/>
    <w:rsid w:val="00234914"/>
    <w:rsid w:val="00236155"/>
    <w:rsid w:val="0023705C"/>
    <w:rsid w:val="00240087"/>
    <w:rsid w:val="002401EA"/>
    <w:rsid w:val="002409ED"/>
    <w:rsid w:val="002443E9"/>
    <w:rsid w:val="00244767"/>
    <w:rsid w:val="002457F0"/>
    <w:rsid w:val="0024612A"/>
    <w:rsid w:val="00246880"/>
    <w:rsid w:val="00247230"/>
    <w:rsid w:val="00247548"/>
    <w:rsid w:val="00250F2C"/>
    <w:rsid w:val="00251D3B"/>
    <w:rsid w:val="00252181"/>
    <w:rsid w:val="00253463"/>
    <w:rsid w:val="002536FF"/>
    <w:rsid w:val="00254EC5"/>
    <w:rsid w:val="00255733"/>
    <w:rsid w:val="0025748E"/>
    <w:rsid w:val="002575E3"/>
    <w:rsid w:val="00261E25"/>
    <w:rsid w:val="00262FCF"/>
    <w:rsid w:val="00263117"/>
    <w:rsid w:val="00264BE1"/>
    <w:rsid w:val="002654D3"/>
    <w:rsid w:val="00266349"/>
    <w:rsid w:val="00267677"/>
    <w:rsid w:val="002677CC"/>
    <w:rsid w:val="0026787B"/>
    <w:rsid w:val="0027063B"/>
    <w:rsid w:val="002709D9"/>
    <w:rsid w:val="002752B8"/>
    <w:rsid w:val="00275B1A"/>
    <w:rsid w:val="00276297"/>
    <w:rsid w:val="002767A1"/>
    <w:rsid w:val="0027774A"/>
    <w:rsid w:val="002801CE"/>
    <w:rsid w:val="00280578"/>
    <w:rsid w:val="002812AE"/>
    <w:rsid w:val="0028153A"/>
    <w:rsid w:val="00282C8B"/>
    <w:rsid w:val="00284D9B"/>
    <w:rsid w:val="0028605F"/>
    <w:rsid w:val="002860D4"/>
    <w:rsid w:val="00287F30"/>
    <w:rsid w:val="00292498"/>
    <w:rsid w:val="002926F0"/>
    <w:rsid w:val="00292E8D"/>
    <w:rsid w:val="002935B7"/>
    <w:rsid w:val="00293B1F"/>
    <w:rsid w:val="002942FA"/>
    <w:rsid w:val="00294AAF"/>
    <w:rsid w:val="00295BF8"/>
    <w:rsid w:val="00297873"/>
    <w:rsid w:val="002A0CD4"/>
    <w:rsid w:val="002A0D13"/>
    <w:rsid w:val="002A0EC3"/>
    <w:rsid w:val="002A0F23"/>
    <w:rsid w:val="002A2536"/>
    <w:rsid w:val="002A296C"/>
    <w:rsid w:val="002A6F0D"/>
    <w:rsid w:val="002B12BD"/>
    <w:rsid w:val="002B3DF3"/>
    <w:rsid w:val="002B5E11"/>
    <w:rsid w:val="002B659D"/>
    <w:rsid w:val="002C3B59"/>
    <w:rsid w:val="002C3BEE"/>
    <w:rsid w:val="002C4EA4"/>
    <w:rsid w:val="002C69FB"/>
    <w:rsid w:val="002D393B"/>
    <w:rsid w:val="002D4597"/>
    <w:rsid w:val="002D7AB9"/>
    <w:rsid w:val="002E10D6"/>
    <w:rsid w:val="002E3AA5"/>
    <w:rsid w:val="002E446E"/>
    <w:rsid w:val="002E4A6E"/>
    <w:rsid w:val="002E5852"/>
    <w:rsid w:val="002E7572"/>
    <w:rsid w:val="002F01FA"/>
    <w:rsid w:val="002F0A91"/>
    <w:rsid w:val="002F0D57"/>
    <w:rsid w:val="002F1478"/>
    <w:rsid w:val="002F5FB9"/>
    <w:rsid w:val="002F77E7"/>
    <w:rsid w:val="00301A64"/>
    <w:rsid w:val="003020DF"/>
    <w:rsid w:val="003062C1"/>
    <w:rsid w:val="0031197A"/>
    <w:rsid w:val="003131A3"/>
    <w:rsid w:val="00314360"/>
    <w:rsid w:val="003163A1"/>
    <w:rsid w:val="00320EE1"/>
    <w:rsid w:val="003229A5"/>
    <w:rsid w:val="003248C4"/>
    <w:rsid w:val="00325F8E"/>
    <w:rsid w:val="003302A5"/>
    <w:rsid w:val="00330C55"/>
    <w:rsid w:val="00331659"/>
    <w:rsid w:val="00332707"/>
    <w:rsid w:val="0033583E"/>
    <w:rsid w:val="00336B17"/>
    <w:rsid w:val="00337944"/>
    <w:rsid w:val="0034657C"/>
    <w:rsid w:val="00347644"/>
    <w:rsid w:val="00353C9D"/>
    <w:rsid w:val="0035418D"/>
    <w:rsid w:val="00355F7C"/>
    <w:rsid w:val="00356611"/>
    <w:rsid w:val="0035777B"/>
    <w:rsid w:val="00360570"/>
    <w:rsid w:val="0036251E"/>
    <w:rsid w:val="00362C0B"/>
    <w:rsid w:val="0036544B"/>
    <w:rsid w:val="00365A51"/>
    <w:rsid w:val="00365DAB"/>
    <w:rsid w:val="003700B1"/>
    <w:rsid w:val="00370198"/>
    <w:rsid w:val="003723C5"/>
    <w:rsid w:val="00373A1C"/>
    <w:rsid w:val="00376096"/>
    <w:rsid w:val="00381ADF"/>
    <w:rsid w:val="00382FE8"/>
    <w:rsid w:val="0038312A"/>
    <w:rsid w:val="003856CE"/>
    <w:rsid w:val="00385D37"/>
    <w:rsid w:val="0039196E"/>
    <w:rsid w:val="00392507"/>
    <w:rsid w:val="0039776A"/>
    <w:rsid w:val="003A285B"/>
    <w:rsid w:val="003A2E6D"/>
    <w:rsid w:val="003A3165"/>
    <w:rsid w:val="003A32AC"/>
    <w:rsid w:val="003A53AF"/>
    <w:rsid w:val="003A7DAD"/>
    <w:rsid w:val="003B10E4"/>
    <w:rsid w:val="003B1242"/>
    <w:rsid w:val="003B13B3"/>
    <w:rsid w:val="003B27D2"/>
    <w:rsid w:val="003C0444"/>
    <w:rsid w:val="003C120B"/>
    <w:rsid w:val="003C17EE"/>
    <w:rsid w:val="003C1D5D"/>
    <w:rsid w:val="003C3747"/>
    <w:rsid w:val="003C47CE"/>
    <w:rsid w:val="003C548E"/>
    <w:rsid w:val="003C79F6"/>
    <w:rsid w:val="003D2444"/>
    <w:rsid w:val="003D32BB"/>
    <w:rsid w:val="003D34E9"/>
    <w:rsid w:val="003D3C0A"/>
    <w:rsid w:val="003D5552"/>
    <w:rsid w:val="003D7592"/>
    <w:rsid w:val="003E0A63"/>
    <w:rsid w:val="003E0C27"/>
    <w:rsid w:val="003E31D5"/>
    <w:rsid w:val="003E5DE4"/>
    <w:rsid w:val="003E7322"/>
    <w:rsid w:val="003F18C9"/>
    <w:rsid w:val="003F4C46"/>
    <w:rsid w:val="004010AB"/>
    <w:rsid w:val="00402E75"/>
    <w:rsid w:val="00403168"/>
    <w:rsid w:val="00404A12"/>
    <w:rsid w:val="0041286B"/>
    <w:rsid w:val="0041319E"/>
    <w:rsid w:val="00414FDB"/>
    <w:rsid w:val="00415C9F"/>
    <w:rsid w:val="00416A0B"/>
    <w:rsid w:val="00417BB4"/>
    <w:rsid w:val="00421724"/>
    <w:rsid w:val="00421BEE"/>
    <w:rsid w:val="00422AAE"/>
    <w:rsid w:val="00422FDE"/>
    <w:rsid w:val="00423377"/>
    <w:rsid w:val="0042386C"/>
    <w:rsid w:val="00425DE6"/>
    <w:rsid w:val="004313B8"/>
    <w:rsid w:val="0043265D"/>
    <w:rsid w:val="00433392"/>
    <w:rsid w:val="00433792"/>
    <w:rsid w:val="00433A42"/>
    <w:rsid w:val="004340E3"/>
    <w:rsid w:val="00437DCF"/>
    <w:rsid w:val="00441B8D"/>
    <w:rsid w:val="00446C7F"/>
    <w:rsid w:val="00446FFC"/>
    <w:rsid w:val="00447906"/>
    <w:rsid w:val="0045034C"/>
    <w:rsid w:val="004518AD"/>
    <w:rsid w:val="0045316C"/>
    <w:rsid w:val="00454EC4"/>
    <w:rsid w:val="00456700"/>
    <w:rsid w:val="0045695E"/>
    <w:rsid w:val="0046005F"/>
    <w:rsid w:val="00460527"/>
    <w:rsid w:val="004606D4"/>
    <w:rsid w:val="00460F1D"/>
    <w:rsid w:val="00461938"/>
    <w:rsid w:val="00461F4E"/>
    <w:rsid w:val="00462BEB"/>
    <w:rsid w:val="00463396"/>
    <w:rsid w:val="00463B5E"/>
    <w:rsid w:val="00463BEE"/>
    <w:rsid w:val="00464BEB"/>
    <w:rsid w:val="00467525"/>
    <w:rsid w:val="00467759"/>
    <w:rsid w:val="00470B69"/>
    <w:rsid w:val="00470B98"/>
    <w:rsid w:val="004711F6"/>
    <w:rsid w:val="00471FE8"/>
    <w:rsid w:val="004720A7"/>
    <w:rsid w:val="00472AE0"/>
    <w:rsid w:val="00472FAC"/>
    <w:rsid w:val="0047514D"/>
    <w:rsid w:val="00475E75"/>
    <w:rsid w:val="00476257"/>
    <w:rsid w:val="0048060E"/>
    <w:rsid w:val="00480F32"/>
    <w:rsid w:val="00481341"/>
    <w:rsid w:val="004815A4"/>
    <w:rsid w:val="00481AC8"/>
    <w:rsid w:val="004839C8"/>
    <w:rsid w:val="00485724"/>
    <w:rsid w:val="00485D15"/>
    <w:rsid w:val="00487303"/>
    <w:rsid w:val="00487698"/>
    <w:rsid w:val="00492FDF"/>
    <w:rsid w:val="00495C22"/>
    <w:rsid w:val="004A2C2A"/>
    <w:rsid w:val="004A387B"/>
    <w:rsid w:val="004A40A2"/>
    <w:rsid w:val="004A4D61"/>
    <w:rsid w:val="004A5F16"/>
    <w:rsid w:val="004A6C89"/>
    <w:rsid w:val="004A6D56"/>
    <w:rsid w:val="004A7CAA"/>
    <w:rsid w:val="004B4E61"/>
    <w:rsid w:val="004B5FC1"/>
    <w:rsid w:val="004B6CE8"/>
    <w:rsid w:val="004C04D1"/>
    <w:rsid w:val="004C23FA"/>
    <w:rsid w:val="004C5AFF"/>
    <w:rsid w:val="004C611E"/>
    <w:rsid w:val="004D2A46"/>
    <w:rsid w:val="004D66B8"/>
    <w:rsid w:val="004E0690"/>
    <w:rsid w:val="004E15BA"/>
    <w:rsid w:val="004E4980"/>
    <w:rsid w:val="004E71A7"/>
    <w:rsid w:val="004E722B"/>
    <w:rsid w:val="004F070E"/>
    <w:rsid w:val="004F1344"/>
    <w:rsid w:val="004F1D35"/>
    <w:rsid w:val="004F22BD"/>
    <w:rsid w:val="004F5C2A"/>
    <w:rsid w:val="004F5F9D"/>
    <w:rsid w:val="004F6A5F"/>
    <w:rsid w:val="0050115E"/>
    <w:rsid w:val="00501422"/>
    <w:rsid w:val="0050161A"/>
    <w:rsid w:val="00501A2E"/>
    <w:rsid w:val="0051012C"/>
    <w:rsid w:val="00510F97"/>
    <w:rsid w:val="005122CA"/>
    <w:rsid w:val="00512A26"/>
    <w:rsid w:val="005146E8"/>
    <w:rsid w:val="005212C5"/>
    <w:rsid w:val="00521A32"/>
    <w:rsid w:val="00521AD1"/>
    <w:rsid w:val="00521EFC"/>
    <w:rsid w:val="00522502"/>
    <w:rsid w:val="0052330D"/>
    <w:rsid w:val="00524EBC"/>
    <w:rsid w:val="00525864"/>
    <w:rsid w:val="00526F12"/>
    <w:rsid w:val="00527390"/>
    <w:rsid w:val="00527881"/>
    <w:rsid w:val="005302B3"/>
    <w:rsid w:val="00531626"/>
    <w:rsid w:val="00532DD5"/>
    <w:rsid w:val="005352EE"/>
    <w:rsid w:val="005353FF"/>
    <w:rsid w:val="00536BFF"/>
    <w:rsid w:val="00537938"/>
    <w:rsid w:val="00537967"/>
    <w:rsid w:val="0054267D"/>
    <w:rsid w:val="00543F7C"/>
    <w:rsid w:val="00544CEB"/>
    <w:rsid w:val="00544F57"/>
    <w:rsid w:val="00546FB8"/>
    <w:rsid w:val="0055087D"/>
    <w:rsid w:val="00551F5B"/>
    <w:rsid w:val="005520FB"/>
    <w:rsid w:val="0055275A"/>
    <w:rsid w:val="00554049"/>
    <w:rsid w:val="00554186"/>
    <w:rsid w:val="00554B00"/>
    <w:rsid w:val="00556BF9"/>
    <w:rsid w:val="00560422"/>
    <w:rsid w:val="005617A0"/>
    <w:rsid w:val="00563D6D"/>
    <w:rsid w:val="00564EBC"/>
    <w:rsid w:val="005665EA"/>
    <w:rsid w:val="00567774"/>
    <w:rsid w:val="00567878"/>
    <w:rsid w:val="005702EE"/>
    <w:rsid w:val="0057086F"/>
    <w:rsid w:val="00571A14"/>
    <w:rsid w:val="00573192"/>
    <w:rsid w:val="0057350D"/>
    <w:rsid w:val="0057373C"/>
    <w:rsid w:val="00574341"/>
    <w:rsid w:val="00574795"/>
    <w:rsid w:val="00576F3B"/>
    <w:rsid w:val="00577891"/>
    <w:rsid w:val="005815E0"/>
    <w:rsid w:val="0058223F"/>
    <w:rsid w:val="005834B0"/>
    <w:rsid w:val="00583A96"/>
    <w:rsid w:val="00583C2E"/>
    <w:rsid w:val="005842D7"/>
    <w:rsid w:val="00585B8F"/>
    <w:rsid w:val="00585BFD"/>
    <w:rsid w:val="005876EB"/>
    <w:rsid w:val="005936E1"/>
    <w:rsid w:val="0059392D"/>
    <w:rsid w:val="00595C09"/>
    <w:rsid w:val="00596798"/>
    <w:rsid w:val="0059752D"/>
    <w:rsid w:val="005A22E2"/>
    <w:rsid w:val="005A361B"/>
    <w:rsid w:val="005A5914"/>
    <w:rsid w:val="005A5A3B"/>
    <w:rsid w:val="005A646D"/>
    <w:rsid w:val="005A7F0F"/>
    <w:rsid w:val="005B3F91"/>
    <w:rsid w:val="005B4B25"/>
    <w:rsid w:val="005B4B4B"/>
    <w:rsid w:val="005B5532"/>
    <w:rsid w:val="005B5963"/>
    <w:rsid w:val="005C0C82"/>
    <w:rsid w:val="005C16E8"/>
    <w:rsid w:val="005C369B"/>
    <w:rsid w:val="005C412F"/>
    <w:rsid w:val="005C655C"/>
    <w:rsid w:val="005C7840"/>
    <w:rsid w:val="005D0E26"/>
    <w:rsid w:val="005D6393"/>
    <w:rsid w:val="005D7939"/>
    <w:rsid w:val="005E0C75"/>
    <w:rsid w:val="005E0F62"/>
    <w:rsid w:val="005E143F"/>
    <w:rsid w:val="005E1D75"/>
    <w:rsid w:val="005E2033"/>
    <w:rsid w:val="005E4A0E"/>
    <w:rsid w:val="005E4BE0"/>
    <w:rsid w:val="005E69E1"/>
    <w:rsid w:val="005E6A1E"/>
    <w:rsid w:val="005E6FF5"/>
    <w:rsid w:val="005E7416"/>
    <w:rsid w:val="005F1D5C"/>
    <w:rsid w:val="005F34BC"/>
    <w:rsid w:val="006004EA"/>
    <w:rsid w:val="00600BCF"/>
    <w:rsid w:val="00601719"/>
    <w:rsid w:val="00602EF9"/>
    <w:rsid w:val="006049DE"/>
    <w:rsid w:val="0060536D"/>
    <w:rsid w:val="00605839"/>
    <w:rsid w:val="00606061"/>
    <w:rsid w:val="00606B6B"/>
    <w:rsid w:val="00606DD9"/>
    <w:rsid w:val="0060722B"/>
    <w:rsid w:val="00612194"/>
    <w:rsid w:val="006152B3"/>
    <w:rsid w:val="0061540F"/>
    <w:rsid w:val="006167AB"/>
    <w:rsid w:val="00617762"/>
    <w:rsid w:val="00617D93"/>
    <w:rsid w:val="0062376F"/>
    <w:rsid w:val="0062491C"/>
    <w:rsid w:val="006264A0"/>
    <w:rsid w:val="00627D3A"/>
    <w:rsid w:val="00627EFC"/>
    <w:rsid w:val="006307B6"/>
    <w:rsid w:val="00630AAD"/>
    <w:rsid w:val="0063200F"/>
    <w:rsid w:val="00632E4B"/>
    <w:rsid w:val="0063780C"/>
    <w:rsid w:val="00643525"/>
    <w:rsid w:val="00644E4F"/>
    <w:rsid w:val="0064528F"/>
    <w:rsid w:val="00650448"/>
    <w:rsid w:val="006528B2"/>
    <w:rsid w:val="00652B79"/>
    <w:rsid w:val="00655482"/>
    <w:rsid w:val="0065566C"/>
    <w:rsid w:val="006572F6"/>
    <w:rsid w:val="006579CF"/>
    <w:rsid w:val="00660B26"/>
    <w:rsid w:val="00661BEE"/>
    <w:rsid w:val="006628DA"/>
    <w:rsid w:val="00662AAE"/>
    <w:rsid w:val="006651CF"/>
    <w:rsid w:val="0066612D"/>
    <w:rsid w:val="00666569"/>
    <w:rsid w:val="00675BA1"/>
    <w:rsid w:val="00677F66"/>
    <w:rsid w:val="00681EED"/>
    <w:rsid w:val="00682A81"/>
    <w:rsid w:val="006848E5"/>
    <w:rsid w:val="00685EAA"/>
    <w:rsid w:val="00686773"/>
    <w:rsid w:val="006877D7"/>
    <w:rsid w:val="00690288"/>
    <w:rsid w:val="0069094B"/>
    <w:rsid w:val="00690FAF"/>
    <w:rsid w:val="006913D0"/>
    <w:rsid w:val="00691505"/>
    <w:rsid w:val="00691EF3"/>
    <w:rsid w:val="006926DF"/>
    <w:rsid w:val="0069362E"/>
    <w:rsid w:val="0069373E"/>
    <w:rsid w:val="0069616C"/>
    <w:rsid w:val="00696280"/>
    <w:rsid w:val="0069749B"/>
    <w:rsid w:val="00697867"/>
    <w:rsid w:val="006A162B"/>
    <w:rsid w:val="006A22A4"/>
    <w:rsid w:val="006A33C3"/>
    <w:rsid w:val="006A58F2"/>
    <w:rsid w:val="006A5DAF"/>
    <w:rsid w:val="006B113D"/>
    <w:rsid w:val="006B151F"/>
    <w:rsid w:val="006B23E4"/>
    <w:rsid w:val="006B2F7F"/>
    <w:rsid w:val="006B362F"/>
    <w:rsid w:val="006B6D93"/>
    <w:rsid w:val="006C4312"/>
    <w:rsid w:val="006C4CFD"/>
    <w:rsid w:val="006C5369"/>
    <w:rsid w:val="006C7ED9"/>
    <w:rsid w:val="006D181C"/>
    <w:rsid w:val="006D4F53"/>
    <w:rsid w:val="006D601B"/>
    <w:rsid w:val="006D7049"/>
    <w:rsid w:val="006D7C4F"/>
    <w:rsid w:val="006E09F9"/>
    <w:rsid w:val="006E400F"/>
    <w:rsid w:val="006E5EAC"/>
    <w:rsid w:val="006E7974"/>
    <w:rsid w:val="006E79FD"/>
    <w:rsid w:val="006E7B39"/>
    <w:rsid w:val="006E7DC3"/>
    <w:rsid w:val="006F3412"/>
    <w:rsid w:val="006F3B0D"/>
    <w:rsid w:val="006F5782"/>
    <w:rsid w:val="006F5899"/>
    <w:rsid w:val="00700CFE"/>
    <w:rsid w:val="00701D02"/>
    <w:rsid w:val="00702B07"/>
    <w:rsid w:val="00702DB8"/>
    <w:rsid w:val="0070445D"/>
    <w:rsid w:val="00706ABE"/>
    <w:rsid w:val="00707F73"/>
    <w:rsid w:val="00710382"/>
    <w:rsid w:val="00710841"/>
    <w:rsid w:val="00711702"/>
    <w:rsid w:val="0071238A"/>
    <w:rsid w:val="007176C7"/>
    <w:rsid w:val="00720F54"/>
    <w:rsid w:val="00721EB8"/>
    <w:rsid w:val="007241C2"/>
    <w:rsid w:val="007246B5"/>
    <w:rsid w:val="0072584A"/>
    <w:rsid w:val="00730B8D"/>
    <w:rsid w:val="00730F1B"/>
    <w:rsid w:val="00734D34"/>
    <w:rsid w:val="0073608D"/>
    <w:rsid w:val="00737074"/>
    <w:rsid w:val="007376D7"/>
    <w:rsid w:val="00737C91"/>
    <w:rsid w:val="00740E6F"/>
    <w:rsid w:val="00741953"/>
    <w:rsid w:val="0074308E"/>
    <w:rsid w:val="00746770"/>
    <w:rsid w:val="00750FC9"/>
    <w:rsid w:val="00751F51"/>
    <w:rsid w:val="00754A21"/>
    <w:rsid w:val="00756323"/>
    <w:rsid w:val="0075644B"/>
    <w:rsid w:val="00761621"/>
    <w:rsid w:val="00766217"/>
    <w:rsid w:val="007662A7"/>
    <w:rsid w:val="00767E37"/>
    <w:rsid w:val="00770D4A"/>
    <w:rsid w:val="007712AE"/>
    <w:rsid w:val="00772BF5"/>
    <w:rsid w:val="00772D7B"/>
    <w:rsid w:val="007737B0"/>
    <w:rsid w:val="007748B7"/>
    <w:rsid w:val="0077525C"/>
    <w:rsid w:val="007768F8"/>
    <w:rsid w:val="00777038"/>
    <w:rsid w:val="00783D0A"/>
    <w:rsid w:val="00784CB4"/>
    <w:rsid w:val="0078554A"/>
    <w:rsid w:val="00785B30"/>
    <w:rsid w:val="00785CE2"/>
    <w:rsid w:val="00793011"/>
    <w:rsid w:val="007931D2"/>
    <w:rsid w:val="00793822"/>
    <w:rsid w:val="007941D5"/>
    <w:rsid w:val="0079547E"/>
    <w:rsid w:val="00796629"/>
    <w:rsid w:val="007A0C6C"/>
    <w:rsid w:val="007A551C"/>
    <w:rsid w:val="007A686C"/>
    <w:rsid w:val="007A72BF"/>
    <w:rsid w:val="007A76DE"/>
    <w:rsid w:val="007A7B0D"/>
    <w:rsid w:val="007B1D59"/>
    <w:rsid w:val="007B24DC"/>
    <w:rsid w:val="007B38A8"/>
    <w:rsid w:val="007B59A0"/>
    <w:rsid w:val="007B682B"/>
    <w:rsid w:val="007B7EBE"/>
    <w:rsid w:val="007C1449"/>
    <w:rsid w:val="007C4C54"/>
    <w:rsid w:val="007C55D1"/>
    <w:rsid w:val="007C77B0"/>
    <w:rsid w:val="007D2DC6"/>
    <w:rsid w:val="007D3CE9"/>
    <w:rsid w:val="007D671B"/>
    <w:rsid w:val="007D734A"/>
    <w:rsid w:val="007E01E6"/>
    <w:rsid w:val="007E2AC5"/>
    <w:rsid w:val="007E2D30"/>
    <w:rsid w:val="007E2D65"/>
    <w:rsid w:val="007E35CE"/>
    <w:rsid w:val="007E49D2"/>
    <w:rsid w:val="007E4F4A"/>
    <w:rsid w:val="007E60D6"/>
    <w:rsid w:val="007F030F"/>
    <w:rsid w:val="007F04A3"/>
    <w:rsid w:val="007F2D5C"/>
    <w:rsid w:val="007F2F41"/>
    <w:rsid w:val="007F39C7"/>
    <w:rsid w:val="007F49D5"/>
    <w:rsid w:val="007F523E"/>
    <w:rsid w:val="007F6193"/>
    <w:rsid w:val="008027E7"/>
    <w:rsid w:val="00803834"/>
    <w:rsid w:val="00804B5D"/>
    <w:rsid w:val="008103CC"/>
    <w:rsid w:val="00810657"/>
    <w:rsid w:val="00810A42"/>
    <w:rsid w:val="00811114"/>
    <w:rsid w:val="00813DED"/>
    <w:rsid w:val="00813F02"/>
    <w:rsid w:val="0081461C"/>
    <w:rsid w:val="00816782"/>
    <w:rsid w:val="008229C3"/>
    <w:rsid w:val="00824ED8"/>
    <w:rsid w:val="00825408"/>
    <w:rsid w:val="008266FB"/>
    <w:rsid w:val="00830C7B"/>
    <w:rsid w:val="00830F49"/>
    <w:rsid w:val="00832369"/>
    <w:rsid w:val="00832C7A"/>
    <w:rsid w:val="00832D22"/>
    <w:rsid w:val="00832DE5"/>
    <w:rsid w:val="00834361"/>
    <w:rsid w:val="00837555"/>
    <w:rsid w:val="00841A62"/>
    <w:rsid w:val="0084409E"/>
    <w:rsid w:val="00844B6D"/>
    <w:rsid w:val="00845DC0"/>
    <w:rsid w:val="008460AE"/>
    <w:rsid w:val="008465AC"/>
    <w:rsid w:val="00846925"/>
    <w:rsid w:val="008469B8"/>
    <w:rsid w:val="008476CA"/>
    <w:rsid w:val="00851E5F"/>
    <w:rsid w:val="00853655"/>
    <w:rsid w:val="00854B2F"/>
    <w:rsid w:val="0085515E"/>
    <w:rsid w:val="00855F3E"/>
    <w:rsid w:val="00862FC4"/>
    <w:rsid w:val="0087453A"/>
    <w:rsid w:val="008800D4"/>
    <w:rsid w:val="00880C43"/>
    <w:rsid w:val="0088246D"/>
    <w:rsid w:val="00882E69"/>
    <w:rsid w:val="00884523"/>
    <w:rsid w:val="00884F38"/>
    <w:rsid w:val="0089067E"/>
    <w:rsid w:val="008910BD"/>
    <w:rsid w:val="008935AF"/>
    <w:rsid w:val="00894723"/>
    <w:rsid w:val="00895301"/>
    <w:rsid w:val="00895682"/>
    <w:rsid w:val="008957D4"/>
    <w:rsid w:val="00896DD6"/>
    <w:rsid w:val="008A4737"/>
    <w:rsid w:val="008A58BD"/>
    <w:rsid w:val="008A5D15"/>
    <w:rsid w:val="008A6537"/>
    <w:rsid w:val="008A78D4"/>
    <w:rsid w:val="008A7D2B"/>
    <w:rsid w:val="008B0032"/>
    <w:rsid w:val="008B2171"/>
    <w:rsid w:val="008B4254"/>
    <w:rsid w:val="008B54F4"/>
    <w:rsid w:val="008B58AF"/>
    <w:rsid w:val="008B7676"/>
    <w:rsid w:val="008C188A"/>
    <w:rsid w:val="008C29CF"/>
    <w:rsid w:val="008C404B"/>
    <w:rsid w:val="008C650C"/>
    <w:rsid w:val="008C6A88"/>
    <w:rsid w:val="008C7A1D"/>
    <w:rsid w:val="008D1007"/>
    <w:rsid w:val="008D2389"/>
    <w:rsid w:val="008D39DA"/>
    <w:rsid w:val="008E008A"/>
    <w:rsid w:val="008E2140"/>
    <w:rsid w:val="008E225A"/>
    <w:rsid w:val="008E3297"/>
    <w:rsid w:val="008E37BC"/>
    <w:rsid w:val="008E3B7E"/>
    <w:rsid w:val="008E4121"/>
    <w:rsid w:val="008E484E"/>
    <w:rsid w:val="008E5C4B"/>
    <w:rsid w:val="008E5D17"/>
    <w:rsid w:val="008E64F0"/>
    <w:rsid w:val="008E7124"/>
    <w:rsid w:val="008F057A"/>
    <w:rsid w:val="008F3419"/>
    <w:rsid w:val="008F5CCF"/>
    <w:rsid w:val="008F63CB"/>
    <w:rsid w:val="008F730E"/>
    <w:rsid w:val="008F7F1B"/>
    <w:rsid w:val="0090029A"/>
    <w:rsid w:val="00900895"/>
    <w:rsid w:val="009045D1"/>
    <w:rsid w:val="00904CC7"/>
    <w:rsid w:val="0090566D"/>
    <w:rsid w:val="009104C3"/>
    <w:rsid w:val="00911E5B"/>
    <w:rsid w:val="00912878"/>
    <w:rsid w:val="00912D15"/>
    <w:rsid w:val="00912E35"/>
    <w:rsid w:val="00913F70"/>
    <w:rsid w:val="00915697"/>
    <w:rsid w:val="00921468"/>
    <w:rsid w:val="009228CB"/>
    <w:rsid w:val="00926726"/>
    <w:rsid w:val="00926AC3"/>
    <w:rsid w:val="00926C7D"/>
    <w:rsid w:val="009273AC"/>
    <w:rsid w:val="00931BE5"/>
    <w:rsid w:val="00931C4A"/>
    <w:rsid w:val="00933948"/>
    <w:rsid w:val="00935342"/>
    <w:rsid w:val="00936964"/>
    <w:rsid w:val="00936D38"/>
    <w:rsid w:val="00937DCF"/>
    <w:rsid w:val="00940083"/>
    <w:rsid w:val="00941250"/>
    <w:rsid w:val="00943E1C"/>
    <w:rsid w:val="009441F0"/>
    <w:rsid w:val="009462E8"/>
    <w:rsid w:val="0094655A"/>
    <w:rsid w:val="009500AF"/>
    <w:rsid w:val="009500BC"/>
    <w:rsid w:val="00950421"/>
    <w:rsid w:val="00952377"/>
    <w:rsid w:val="00953240"/>
    <w:rsid w:val="00955A70"/>
    <w:rsid w:val="0095604B"/>
    <w:rsid w:val="00960A05"/>
    <w:rsid w:val="00962F50"/>
    <w:rsid w:val="009645B2"/>
    <w:rsid w:val="00964C15"/>
    <w:rsid w:val="00964C74"/>
    <w:rsid w:val="00965570"/>
    <w:rsid w:val="00967F6F"/>
    <w:rsid w:val="00970266"/>
    <w:rsid w:val="00971318"/>
    <w:rsid w:val="00975161"/>
    <w:rsid w:val="00975405"/>
    <w:rsid w:val="009772EA"/>
    <w:rsid w:val="00977311"/>
    <w:rsid w:val="00981166"/>
    <w:rsid w:val="0098116E"/>
    <w:rsid w:val="0098275C"/>
    <w:rsid w:val="0098276B"/>
    <w:rsid w:val="00983E7B"/>
    <w:rsid w:val="00984859"/>
    <w:rsid w:val="00984E8A"/>
    <w:rsid w:val="00984FF3"/>
    <w:rsid w:val="00986BA4"/>
    <w:rsid w:val="0099155F"/>
    <w:rsid w:val="00991865"/>
    <w:rsid w:val="00992A00"/>
    <w:rsid w:val="00992E5E"/>
    <w:rsid w:val="009941A4"/>
    <w:rsid w:val="009941BC"/>
    <w:rsid w:val="00997875"/>
    <w:rsid w:val="00997F9E"/>
    <w:rsid w:val="009A1697"/>
    <w:rsid w:val="009A29AD"/>
    <w:rsid w:val="009A46B8"/>
    <w:rsid w:val="009A495F"/>
    <w:rsid w:val="009A737C"/>
    <w:rsid w:val="009B1660"/>
    <w:rsid w:val="009B23A2"/>
    <w:rsid w:val="009B2616"/>
    <w:rsid w:val="009B399A"/>
    <w:rsid w:val="009B590A"/>
    <w:rsid w:val="009B7A34"/>
    <w:rsid w:val="009C01B7"/>
    <w:rsid w:val="009C2033"/>
    <w:rsid w:val="009C34AC"/>
    <w:rsid w:val="009C7939"/>
    <w:rsid w:val="009C7E6F"/>
    <w:rsid w:val="009D017D"/>
    <w:rsid w:val="009D16CF"/>
    <w:rsid w:val="009D1910"/>
    <w:rsid w:val="009D1E79"/>
    <w:rsid w:val="009D2349"/>
    <w:rsid w:val="009D3D6D"/>
    <w:rsid w:val="009D66BC"/>
    <w:rsid w:val="009D6B85"/>
    <w:rsid w:val="009D7914"/>
    <w:rsid w:val="009E14F0"/>
    <w:rsid w:val="009E31C6"/>
    <w:rsid w:val="009E3246"/>
    <w:rsid w:val="009E5D00"/>
    <w:rsid w:val="009F00D5"/>
    <w:rsid w:val="009F05F2"/>
    <w:rsid w:val="009F17F0"/>
    <w:rsid w:val="009F43E8"/>
    <w:rsid w:val="009F4A9D"/>
    <w:rsid w:val="009F5FA1"/>
    <w:rsid w:val="009F6658"/>
    <w:rsid w:val="009F67C6"/>
    <w:rsid w:val="00A0003D"/>
    <w:rsid w:val="00A00AD6"/>
    <w:rsid w:val="00A034D6"/>
    <w:rsid w:val="00A04EDF"/>
    <w:rsid w:val="00A0594A"/>
    <w:rsid w:val="00A06A8B"/>
    <w:rsid w:val="00A06BB2"/>
    <w:rsid w:val="00A06E65"/>
    <w:rsid w:val="00A13290"/>
    <w:rsid w:val="00A136AA"/>
    <w:rsid w:val="00A138EF"/>
    <w:rsid w:val="00A14A2C"/>
    <w:rsid w:val="00A15C3B"/>
    <w:rsid w:val="00A16E1F"/>
    <w:rsid w:val="00A17864"/>
    <w:rsid w:val="00A20CEC"/>
    <w:rsid w:val="00A24615"/>
    <w:rsid w:val="00A2464D"/>
    <w:rsid w:val="00A2653A"/>
    <w:rsid w:val="00A31540"/>
    <w:rsid w:val="00A3439D"/>
    <w:rsid w:val="00A3447C"/>
    <w:rsid w:val="00A35540"/>
    <w:rsid w:val="00A36554"/>
    <w:rsid w:val="00A37016"/>
    <w:rsid w:val="00A370BE"/>
    <w:rsid w:val="00A42CF4"/>
    <w:rsid w:val="00A42EDD"/>
    <w:rsid w:val="00A447AA"/>
    <w:rsid w:val="00A51290"/>
    <w:rsid w:val="00A514EA"/>
    <w:rsid w:val="00A51AB1"/>
    <w:rsid w:val="00A52369"/>
    <w:rsid w:val="00A5581D"/>
    <w:rsid w:val="00A57D94"/>
    <w:rsid w:val="00A6271C"/>
    <w:rsid w:val="00A66F56"/>
    <w:rsid w:val="00A74004"/>
    <w:rsid w:val="00A76EE1"/>
    <w:rsid w:val="00A77F28"/>
    <w:rsid w:val="00A80CFC"/>
    <w:rsid w:val="00A83BCA"/>
    <w:rsid w:val="00A845A3"/>
    <w:rsid w:val="00A85193"/>
    <w:rsid w:val="00A85ACC"/>
    <w:rsid w:val="00A868C7"/>
    <w:rsid w:val="00A87642"/>
    <w:rsid w:val="00A87BFC"/>
    <w:rsid w:val="00A911C4"/>
    <w:rsid w:val="00A92152"/>
    <w:rsid w:val="00A9373F"/>
    <w:rsid w:val="00A93B9E"/>
    <w:rsid w:val="00A962BD"/>
    <w:rsid w:val="00A9789F"/>
    <w:rsid w:val="00AA070D"/>
    <w:rsid w:val="00AA3C02"/>
    <w:rsid w:val="00AB12FD"/>
    <w:rsid w:val="00AB3DC1"/>
    <w:rsid w:val="00AB4700"/>
    <w:rsid w:val="00AB5715"/>
    <w:rsid w:val="00AC0A62"/>
    <w:rsid w:val="00AC1518"/>
    <w:rsid w:val="00AC4F4A"/>
    <w:rsid w:val="00AD0B86"/>
    <w:rsid w:val="00AD1D44"/>
    <w:rsid w:val="00AD2D23"/>
    <w:rsid w:val="00AD3D47"/>
    <w:rsid w:val="00AD428A"/>
    <w:rsid w:val="00AD5F46"/>
    <w:rsid w:val="00AD7A0F"/>
    <w:rsid w:val="00AD7C2C"/>
    <w:rsid w:val="00AD7D77"/>
    <w:rsid w:val="00AE0AF6"/>
    <w:rsid w:val="00AE2648"/>
    <w:rsid w:val="00AE2AB2"/>
    <w:rsid w:val="00AE2B00"/>
    <w:rsid w:val="00AE3218"/>
    <w:rsid w:val="00AE7D04"/>
    <w:rsid w:val="00AF00DB"/>
    <w:rsid w:val="00AF061D"/>
    <w:rsid w:val="00AF1A90"/>
    <w:rsid w:val="00AF3072"/>
    <w:rsid w:val="00AF5D5C"/>
    <w:rsid w:val="00AF7027"/>
    <w:rsid w:val="00B00E60"/>
    <w:rsid w:val="00B02F0A"/>
    <w:rsid w:val="00B102C2"/>
    <w:rsid w:val="00B14D5F"/>
    <w:rsid w:val="00B1674B"/>
    <w:rsid w:val="00B17819"/>
    <w:rsid w:val="00B217A9"/>
    <w:rsid w:val="00B2253E"/>
    <w:rsid w:val="00B24672"/>
    <w:rsid w:val="00B25E1C"/>
    <w:rsid w:val="00B268E1"/>
    <w:rsid w:val="00B27006"/>
    <w:rsid w:val="00B27750"/>
    <w:rsid w:val="00B27CE2"/>
    <w:rsid w:val="00B30294"/>
    <w:rsid w:val="00B31A56"/>
    <w:rsid w:val="00B34031"/>
    <w:rsid w:val="00B34D5D"/>
    <w:rsid w:val="00B34E33"/>
    <w:rsid w:val="00B36E55"/>
    <w:rsid w:val="00B45A82"/>
    <w:rsid w:val="00B46648"/>
    <w:rsid w:val="00B46D09"/>
    <w:rsid w:val="00B46E50"/>
    <w:rsid w:val="00B52ED7"/>
    <w:rsid w:val="00B53A42"/>
    <w:rsid w:val="00B53C4D"/>
    <w:rsid w:val="00B54349"/>
    <w:rsid w:val="00B545DC"/>
    <w:rsid w:val="00B5483D"/>
    <w:rsid w:val="00B55E9E"/>
    <w:rsid w:val="00B601CC"/>
    <w:rsid w:val="00B6172D"/>
    <w:rsid w:val="00B64174"/>
    <w:rsid w:val="00B64E14"/>
    <w:rsid w:val="00B65C03"/>
    <w:rsid w:val="00B665CD"/>
    <w:rsid w:val="00B713FE"/>
    <w:rsid w:val="00B72742"/>
    <w:rsid w:val="00B7305B"/>
    <w:rsid w:val="00B87899"/>
    <w:rsid w:val="00B87920"/>
    <w:rsid w:val="00B901D3"/>
    <w:rsid w:val="00B915BB"/>
    <w:rsid w:val="00B92628"/>
    <w:rsid w:val="00B93336"/>
    <w:rsid w:val="00B95467"/>
    <w:rsid w:val="00B96932"/>
    <w:rsid w:val="00B97123"/>
    <w:rsid w:val="00B973BF"/>
    <w:rsid w:val="00BA2F11"/>
    <w:rsid w:val="00BA34E2"/>
    <w:rsid w:val="00BA442C"/>
    <w:rsid w:val="00BA4446"/>
    <w:rsid w:val="00BA69A8"/>
    <w:rsid w:val="00BA7090"/>
    <w:rsid w:val="00BA7546"/>
    <w:rsid w:val="00BB1716"/>
    <w:rsid w:val="00BB379A"/>
    <w:rsid w:val="00BB3C19"/>
    <w:rsid w:val="00BB3FE5"/>
    <w:rsid w:val="00BB5ECD"/>
    <w:rsid w:val="00BB654E"/>
    <w:rsid w:val="00BC0F28"/>
    <w:rsid w:val="00BC1A45"/>
    <w:rsid w:val="00BC1DE2"/>
    <w:rsid w:val="00BC370F"/>
    <w:rsid w:val="00BC3E43"/>
    <w:rsid w:val="00BC5D79"/>
    <w:rsid w:val="00BC655B"/>
    <w:rsid w:val="00BC6D34"/>
    <w:rsid w:val="00BC70C0"/>
    <w:rsid w:val="00BD09E6"/>
    <w:rsid w:val="00BD3129"/>
    <w:rsid w:val="00BD36F6"/>
    <w:rsid w:val="00BD441A"/>
    <w:rsid w:val="00BD71C3"/>
    <w:rsid w:val="00BD76B2"/>
    <w:rsid w:val="00BE00AB"/>
    <w:rsid w:val="00BE0343"/>
    <w:rsid w:val="00BE17F3"/>
    <w:rsid w:val="00BE1C37"/>
    <w:rsid w:val="00BE264C"/>
    <w:rsid w:val="00BE2760"/>
    <w:rsid w:val="00BE2F55"/>
    <w:rsid w:val="00BF0940"/>
    <w:rsid w:val="00BF44E8"/>
    <w:rsid w:val="00BF57F2"/>
    <w:rsid w:val="00BF6022"/>
    <w:rsid w:val="00BF6102"/>
    <w:rsid w:val="00C018F1"/>
    <w:rsid w:val="00C0206B"/>
    <w:rsid w:val="00C06125"/>
    <w:rsid w:val="00C070B8"/>
    <w:rsid w:val="00C103BB"/>
    <w:rsid w:val="00C10FF7"/>
    <w:rsid w:val="00C11E61"/>
    <w:rsid w:val="00C120E8"/>
    <w:rsid w:val="00C13418"/>
    <w:rsid w:val="00C14118"/>
    <w:rsid w:val="00C14517"/>
    <w:rsid w:val="00C14FA0"/>
    <w:rsid w:val="00C170ED"/>
    <w:rsid w:val="00C17282"/>
    <w:rsid w:val="00C175E9"/>
    <w:rsid w:val="00C2088F"/>
    <w:rsid w:val="00C20B38"/>
    <w:rsid w:val="00C23106"/>
    <w:rsid w:val="00C25881"/>
    <w:rsid w:val="00C3025E"/>
    <w:rsid w:val="00C31F40"/>
    <w:rsid w:val="00C32F73"/>
    <w:rsid w:val="00C330F8"/>
    <w:rsid w:val="00C33C2F"/>
    <w:rsid w:val="00C33E7D"/>
    <w:rsid w:val="00C372D2"/>
    <w:rsid w:val="00C37571"/>
    <w:rsid w:val="00C40963"/>
    <w:rsid w:val="00C444ED"/>
    <w:rsid w:val="00C448F1"/>
    <w:rsid w:val="00C47DDD"/>
    <w:rsid w:val="00C5004E"/>
    <w:rsid w:val="00C50102"/>
    <w:rsid w:val="00C50E8A"/>
    <w:rsid w:val="00C5167A"/>
    <w:rsid w:val="00C51CB7"/>
    <w:rsid w:val="00C52EBB"/>
    <w:rsid w:val="00C54619"/>
    <w:rsid w:val="00C55628"/>
    <w:rsid w:val="00C57F38"/>
    <w:rsid w:val="00C60A0B"/>
    <w:rsid w:val="00C619F6"/>
    <w:rsid w:val="00C6203F"/>
    <w:rsid w:val="00C63353"/>
    <w:rsid w:val="00C6436C"/>
    <w:rsid w:val="00C65454"/>
    <w:rsid w:val="00C65E9D"/>
    <w:rsid w:val="00C71DE4"/>
    <w:rsid w:val="00C727AF"/>
    <w:rsid w:val="00C771BB"/>
    <w:rsid w:val="00C77D0A"/>
    <w:rsid w:val="00C77F94"/>
    <w:rsid w:val="00C83EEC"/>
    <w:rsid w:val="00C84BD9"/>
    <w:rsid w:val="00C8759E"/>
    <w:rsid w:val="00C904EF"/>
    <w:rsid w:val="00C90508"/>
    <w:rsid w:val="00C920AC"/>
    <w:rsid w:val="00C92563"/>
    <w:rsid w:val="00C9641F"/>
    <w:rsid w:val="00C9792F"/>
    <w:rsid w:val="00CA1C88"/>
    <w:rsid w:val="00CA2CE2"/>
    <w:rsid w:val="00CA3B3B"/>
    <w:rsid w:val="00CA5A1D"/>
    <w:rsid w:val="00CA5A79"/>
    <w:rsid w:val="00CB38C8"/>
    <w:rsid w:val="00CB3D92"/>
    <w:rsid w:val="00CC0E08"/>
    <w:rsid w:val="00CC201B"/>
    <w:rsid w:val="00CC2239"/>
    <w:rsid w:val="00CC22AB"/>
    <w:rsid w:val="00CC273E"/>
    <w:rsid w:val="00CC361D"/>
    <w:rsid w:val="00CC5DB9"/>
    <w:rsid w:val="00CC5FEC"/>
    <w:rsid w:val="00CC6655"/>
    <w:rsid w:val="00CC6F62"/>
    <w:rsid w:val="00CC7FAA"/>
    <w:rsid w:val="00CD14B4"/>
    <w:rsid w:val="00CD2C35"/>
    <w:rsid w:val="00CD6D53"/>
    <w:rsid w:val="00CE049E"/>
    <w:rsid w:val="00CE39B0"/>
    <w:rsid w:val="00CE4E3A"/>
    <w:rsid w:val="00CF1924"/>
    <w:rsid w:val="00CF3B7E"/>
    <w:rsid w:val="00CF415E"/>
    <w:rsid w:val="00CF51B1"/>
    <w:rsid w:val="00CF5B5D"/>
    <w:rsid w:val="00CF6E8D"/>
    <w:rsid w:val="00D002B9"/>
    <w:rsid w:val="00D00840"/>
    <w:rsid w:val="00D01D48"/>
    <w:rsid w:val="00D02D2C"/>
    <w:rsid w:val="00D035DF"/>
    <w:rsid w:val="00D05AF8"/>
    <w:rsid w:val="00D05CE1"/>
    <w:rsid w:val="00D069F3"/>
    <w:rsid w:val="00D078A0"/>
    <w:rsid w:val="00D07E51"/>
    <w:rsid w:val="00D11DE0"/>
    <w:rsid w:val="00D14459"/>
    <w:rsid w:val="00D14BCA"/>
    <w:rsid w:val="00D1579D"/>
    <w:rsid w:val="00D15E67"/>
    <w:rsid w:val="00D1647F"/>
    <w:rsid w:val="00D16AE2"/>
    <w:rsid w:val="00D17F9B"/>
    <w:rsid w:val="00D264C7"/>
    <w:rsid w:val="00D27028"/>
    <w:rsid w:val="00D312D4"/>
    <w:rsid w:val="00D33629"/>
    <w:rsid w:val="00D3485E"/>
    <w:rsid w:val="00D407ED"/>
    <w:rsid w:val="00D416B1"/>
    <w:rsid w:val="00D420AF"/>
    <w:rsid w:val="00D43CB5"/>
    <w:rsid w:val="00D51B4E"/>
    <w:rsid w:val="00D51E81"/>
    <w:rsid w:val="00D5741D"/>
    <w:rsid w:val="00D57C3B"/>
    <w:rsid w:val="00D60C79"/>
    <w:rsid w:val="00D63C21"/>
    <w:rsid w:val="00D64D36"/>
    <w:rsid w:val="00D64FBC"/>
    <w:rsid w:val="00D674AA"/>
    <w:rsid w:val="00D70C12"/>
    <w:rsid w:val="00D76DC3"/>
    <w:rsid w:val="00D8029C"/>
    <w:rsid w:val="00D815D0"/>
    <w:rsid w:val="00D835FD"/>
    <w:rsid w:val="00D848BC"/>
    <w:rsid w:val="00D9222A"/>
    <w:rsid w:val="00D92354"/>
    <w:rsid w:val="00D92BA6"/>
    <w:rsid w:val="00D9495D"/>
    <w:rsid w:val="00D95399"/>
    <w:rsid w:val="00D97DC7"/>
    <w:rsid w:val="00DA14B6"/>
    <w:rsid w:val="00DA7FCD"/>
    <w:rsid w:val="00DB0702"/>
    <w:rsid w:val="00DB1A21"/>
    <w:rsid w:val="00DB57F4"/>
    <w:rsid w:val="00DB5C6E"/>
    <w:rsid w:val="00DB73AC"/>
    <w:rsid w:val="00DB7677"/>
    <w:rsid w:val="00DC126D"/>
    <w:rsid w:val="00DC1D02"/>
    <w:rsid w:val="00DC23D2"/>
    <w:rsid w:val="00DC2D5F"/>
    <w:rsid w:val="00DC3074"/>
    <w:rsid w:val="00DC4EB0"/>
    <w:rsid w:val="00DC5157"/>
    <w:rsid w:val="00DC69CE"/>
    <w:rsid w:val="00DD0D49"/>
    <w:rsid w:val="00DD419E"/>
    <w:rsid w:val="00DD4F13"/>
    <w:rsid w:val="00DD6FFE"/>
    <w:rsid w:val="00DE05E5"/>
    <w:rsid w:val="00DE0B6E"/>
    <w:rsid w:val="00DE2ACE"/>
    <w:rsid w:val="00DF01ED"/>
    <w:rsid w:val="00DF3DD1"/>
    <w:rsid w:val="00DF50A5"/>
    <w:rsid w:val="00DF5455"/>
    <w:rsid w:val="00DF5A58"/>
    <w:rsid w:val="00DF601D"/>
    <w:rsid w:val="00DF6214"/>
    <w:rsid w:val="00DF706A"/>
    <w:rsid w:val="00DF721A"/>
    <w:rsid w:val="00E000AD"/>
    <w:rsid w:val="00E0058A"/>
    <w:rsid w:val="00E029BF"/>
    <w:rsid w:val="00E057DB"/>
    <w:rsid w:val="00E05B26"/>
    <w:rsid w:val="00E05C4A"/>
    <w:rsid w:val="00E05EE4"/>
    <w:rsid w:val="00E078E2"/>
    <w:rsid w:val="00E07CFC"/>
    <w:rsid w:val="00E07F25"/>
    <w:rsid w:val="00E1257C"/>
    <w:rsid w:val="00E1519C"/>
    <w:rsid w:val="00E177BD"/>
    <w:rsid w:val="00E2010B"/>
    <w:rsid w:val="00E20AB7"/>
    <w:rsid w:val="00E23765"/>
    <w:rsid w:val="00E2388E"/>
    <w:rsid w:val="00E241B6"/>
    <w:rsid w:val="00E25A3E"/>
    <w:rsid w:val="00E27D93"/>
    <w:rsid w:val="00E30132"/>
    <w:rsid w:val="00E349BA"/>
    <w:rsid w:val="00E359A3"/>
    <w:rsid w:val="00E3693F"/>
    <w:rsid w:val="00E36D74"/>
    <w:rsid w:val="00E37DEC"/>
    <w:rsid w:val="00E41CFC"/>
    <w:rsid w:val="00E43266"/>
    <w:rsid w:val="00E44037"/>
    <w:rsid w:val="00E47B89"/>
    <w:rsid w:val="00E47F5B"/>
    <w:rsid w:val="00E47F74"/>
    <w:rsid w:val="00E50B39"/>
    <w:rsid w:val="00E5115C"/>
    <w:rsid w:val="00E51609"/>
    <w:rsid w:val="00E51EAB"/>
    <w:rsid w:val="00E55AEA"/>
    <w:rsid w:val="00E5620E"/>
    <w:rsid w:val="00E56CF8"/>
    <w:rsid w:val="00E57351"/>
    <w:rsid w:val="00E57AA6"/>
    <w:rsid w:val="00E624FB"/>
    <w:rsid w:val="00E625EF"/>
    <w:rsid w:val="00E71A47"/>
    <w:rsid w:val="00E71D30"/>
    <w:rsid w:val="00E778BA"/>
    <w:rsid w:val="00E83BE8"/>
    <w:rsid w:val="00E8473D"/>
    <w:rsid w:val="00E902F5"/>
    <w:rsid w:val="00E90614"/>
    <w:rsid w:val="00E908DF"/>
    <w:rsid w:val="00E92767"/>
    <w:rsid w:val="00E9294F"/>
    <w:rsid w:val="00E94183"/>
    <w:rsid w:val="00E967F3"/>
    <w:rsid w:val="00E97E22"/>
    <w:rsid w:val="00EA067F"/>
    <w:rsid w:val="00EA08D4"/>
    <w:rsid w:val="00EA2F56"/>
    <w:rsid w:val="00EA532F"/>
    <w:rsid w:val="00EA5DAB"/>
    <w:rsid w:val="00EB0BA6"/>
    <w:rsid w:val="00EB0C57"/>
    <w:rsid w:val="00EB1C9B"/>
    <w:rsid w:val="00EB3436"/>
    <w:rsid w:val="00EB379A"/>
    <w:rsid w:val="00EB464C"/>
    <w:rsid w:val="00EB4C77"/>
    <w:rsid w:val="00EB61D4"/>
    <w:rsid w:val="00EB6224"/>
    <w:rsid w:val="00EB6A5C"/>
    <w:rsid w:val="00EC0AA9"/>
    <w:rsid w:val="00EC1A0E"/>
    <w:rsid w:val="00EC26E9"/>
    <w:rsid w:val="00EC32BF"/>
    <w:rsid w:val="00ED01B2"/>
    <w:rsid w:val="00ED2239"/>
    <w:rsid w:val="00ED429E"/>
    <w:rsid w:val="00ED4F10"/>
    <w:rsid w:val="00ED535B"/>
    <w:rsid w:val="00ED7335"/>
    <w:rsid w:val="00EE11E8"/>
    <w:rsid w:val="00EE3C57"/>
    <w:rsid w:val="00EE48C5"/>
    <w:rsid w:val="00EE4E94"/>
    <w:rsid w:val="00EF0802"/>
    <w:rsid w:val="00EF0EEF"/>
    <w:rsid w:val="00EF7A2F"/>
    <w:rsid w:val="00EF7B32"/>
    <w:rsid w:val="00F00929"/>
    <w:rsid w:val="00F017CB"/>
    <w:rsid w:val="00F05133"/>
    <w:rsid w:val="00F0589C"/>
    <w:rsid w:val="00F05E19"/>
    <w:rsid w:val="00F079E6"/>
    <w:rsid w:val="00F07AD9"/>
    <w:rsid w:val="00F10824"/>
    <w:rsid w:val="00F12668"/>
    <w:rsid w:val="00F132A5"/>
    <w:rsid w:val="00F144C8"/>
    <w:rsid w:val="00F15484"/>
    <w:rsid w:val="00F15ED0"/>
    <w:rsid w:val="00F16360"/>
    <w:rsid w:val="00F16CF6"/>
    <w:rsid w:val="00F20BF3"/>
    <w:rsid w:val="00F23058"/>
    <w:rsid w:val="00F2341C"/>
    <w:rsid w:val="00F23C6D"/>
    <w:rsid w:val="00F24E9B"/>
    <w:rsid w:val="00F26559"/>
    <w:rsid w:val="00F36797"/>
    <w:rsid w:val="00F40569"/>
    <w:rsid w:val="00F41A93"/>
    <w:rsid w:val="00F42980"/>
    <w:rsid w:val="00F432E6"/>
    <w:rsid w:val="00F437E7"/>
    <w:rsid w:val="00F44023"/>
    <w:rsid w:val="00F50E40"/>
    <w:rsid w:val="00F50FC4"/>
    <w:rsid w:val="00F51C8F"/>
    <w:rsid w:val="00F52AA5"/>
    <w:rsid w:val="00F532B5"/>
    <w:rsid w:val="00F5437B"/>
    <w:rsid w:val="00F551AD"/>
    <w:rsid w:val="00F56BA5"/>
    <w:rsid w:val="00F60649"/>
    <w:rsid w:val="00F62185"/>
    <w:rsid w:val="00F6253E"/>
    <w:rsid w:val="00F62621"/>
    <w:rsid w:val="00F6455B"/>
    <w:rsid w:val="00F64F10"/>
    <w:rsid w:val="00F65861"/>
    <w:rsid w:val="00F6623D"/>
    <w:rsid w:val="00F66D5C"/>
    <w:rsid w:val="00F67554"/>
    <w:rsid w:val="00F718F9"/>
    <w:rsid w:val="00F721CD"/>
    <w:rsid w:val="00F72444"/>
    <w:rsid w:val="00F743E5"/>
    <w:rsid w:val="00F748EA"/>
    <w:rsid w:val="00F74AE1"/>
    <w:rsid w:val="00F75B44"/>
    <w:rsid w:val="00F7628E"/>
    <w:rsid w:val="00F80C1E"/>
    <w:rsid w:val="00F80EC1"/>
    <w:rsid w:val="00F8699D"/>
    <w:rsid w:val="00F870CC"/>
    <w:rsid w:val="00F8773C"/>
    <w:rsid w:val="00F920DA"/>
    <w:rsid w:val="00F93B89"/>
    <w:rsid w:val="00F94FC9"/>
    <w:rsid w:val="00F96144"/>
    <w:rsid w:val="00F96520"/>
    <w:rsid w:val="00FA0610"/>
    <w:rsid w:val="00FA094E"/>
    <w:rsid w:val="00FA13B3"/>
    <w:rsid w:val="00FA2A0F"/>
    <w:rsid w:val="00FA2BA0"/>
    <w:rsid w:val="00FA2D1E"/>
    <w:rsid w:val="00FA4055"/>
    <w:rsid w:val="00FA4E31"/>
    <w:rsid w:val="00FA6828"/>
    <w:rsid w:val="00FA7964"/>
    <w:rsid w:val="00FB07AC"/>
    <w:rsid w:val="00FB0D8F"/>
    <w:rsid w:val="00FB3ED9"/>
    <w:rsid w:val="00FB7B96"/>
    <w:rsid w:val="00FC00BE"/>
    <w:rsid w:val="00FC0AD9"/>
    <w:rsid w:val="00FC1724"/>
    <w:rsid w:val="00FC32E2"/>
    <w:rsid w:val="00FC46C2"/>
    <w:rsid w:val="00FC4DE1"/>
    <w:rsid w:val="00FC56B1"/>
    <w:rsid w:val="00FD024C"/>
    <w:rsid w:val="00FD14A6"/>
    <w:rsid w:val="00FD3C5B"/>
    <w:rsid w:val="00FD501F"/>
    <w:rsid w:val="00FD5F90"/>
    <w:rsid w:val="00FE11F4"/>
    <w:rsid w:val="00FE2B5E"/>
    <w:rsid w:val="00FE31BE"/>
    <w:rsid w:val="00FE4B2D"/>
    <w:rsid w:val="00FE6FC6"/>
    <w:rsid w:val="00FE761F"/>
    <w:rsid w:val="00FE76CA"/>
    <w:rsid w:val="00FE77B1"/>
    <w:rsid w:val="00FF088E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1AF13"/>
  <w15:chartTrackingRefBased/>
  <w15:docId w15:val="{D8141623-B4CC-43FE-9ED5-08D4EAFF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4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0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01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01E3"/>
  </w:style>
  <w:style w:type="paragraph" w:styleId="a6">
    <w:name w:val="footer"/>
    <w:basedOn w:val="a"/>
    <w:link w:val="a7"/>
    <w:uiPriority w:val="99"/>
    <w:unhideWhenUsed/>
    <w:rsid w:val="001A01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01E3"/>
  </w:style>
  <w:style w:type="character" w:styleId="a8">
    <w:name w:val="Hyperlink"/>
    <w:basedOn w:val="a0"/>
    <w:uiPriority w:val="99"/>
    <w:unhideWhenUsed/>
    <w:rsid w:val="001A01E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A01E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5A36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5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30E96-F455-43D7-BF01-9DCB01C38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sasaki ちかこ</dc:creator>
  <cp:keywords/>
  <dc:description/>
  <cp:lastModifiedBy>佐々木 智香子</cp:lastModifiedBy>
  <cp:revision>3</cp:revision>
  <cp:lastPrinted>2023-04-05T02:36:00Z</cp:lastPrinted>
  <dcterms:created xsi:type="dcterms:W3CDTF">2023-05-01T23:59:00Z</dcterms:created>
  <dcterms:modified xsi:type="dcterms:W3CDTF">2023-05-02T02:03:00Z</dcterms:modified>
</cp:coreProperties>
</file>