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390"/>
        <w:gridCol w:w="758"/>
        <w:gridCol w:w="2502"/>
        <w:gridCol w:w="2647"/>
        <w:gridCol w:w="2598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201ED9C5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BC12DE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FB41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693557A7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C12DE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FB41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15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DC23B2">
        <w:tc>
          <w:tcPr>
            <w:tcW w:w="4390" w:type="dxa"/>
          </w:tcPr>
          <w:p w14:paraId="0C814884" w14:textId="4295EA1C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76A3A5BB" w:rsidR="0021490B" w:rsidRPr="00A52369" w:rsidRDefault="00FB41A4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FB41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産業現場を神殿化</w:t>
            </w:r>
            <w:r w:rsidRPr="00FB41A4">
              <w:rPr>
                <w:rFonts w:ascii="ＭＳ ゴシック" w:eastAsia="ＭＳ ゴシック" w:hAnsi="ＭＳ ゴシック"/>
                <w:sz w:val="18"/>
                <w:szCs w:val="20"/>
              </w:rPr>
              <w:t>(創 1:28)</w:t>
            </w:r>
          </w:p>
        </w:tc>
        <w:tc>
          <w:tcPr>
            <w:tcW w:w="3260" w:type="dxa"/>
            <w:gridSpan w:val="2"/>
          </w:tcPr>
          <w:p w14:paraId="794378C6" w14:textId="7F19ED9E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DC23B2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レムナント伝道学</w:t>
            </w:r>
          </w:p>
          <w:p w14:paraId="38D267DE" w14:textId="77777777" w:rsidR="00B20742" w:rsidRDefault="00FB41A4" w:rsidP="00FB41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B41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シナジー効果を準備しなさい</w:t>
            </w:r>
          </w:p>
          <w:p w14:paraId="0E2EE3ED" w14:textId="17873394" w:rsidR="0021490B" w:rsidRPr="00040FF9" w:rsidRDefault="00FB41A4" w:rsidP="00FB41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B41A4">
              <w:rPr>
                <w:rFonts w:ascii="ＭＳ ゴシック" w:eastAsia="ＭＳ ゴシック" w:hAnsi="ＭＳ ゴシック"/>
                <w:sz w:val="18"/>
                <w:szCs w:val="20"/>
              </w:rPr>
              <w:t>(使 19:21)</w:t>
            </w:r>
          </w:p>
        </w:tc>
        <w:tc>
          <w:tcPr>
            <w:tcW w:w="5245" w:type="dxa"/>
            <w:gridSpan w:val="2"/>
          </w:tcPr>
          <w:p w14:paraId="3BA70B3A" w14:textId="5A9529D7" w:rsidR="00C47A28" w:rsidRDefault="0021490B" w:rsidP="00C47A2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94AC69C" w14:textId="72570B04" w:rsidR="0021490B" w:rsidRDefault="00FB41A4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FB41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私の中に御座のやぐらを建てなさい</w:t>
            </w:r>
            <w:r w:rsidRPr="00FB41A4">
              <w:rPr>
                <w:rFonts w:ascii="ＭＳ ゴシック" w:eastAsia="ＭＳ ゴシック" w:hAnsi="ＭＳ ゴシック"/>
                <w:sz w:val="18"/>
                <w:szCs w:val="20"/>
              </w:rPr>
              <w:t>(Ⅱコリ 10:4-5)</w:t>
            </w:r>
          </w:p>
        </w:tc>
        <w:tc>
          <w:tcPr>
            <w:tcW w:w="2551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6113E21E" w14:textId="1A7DE2CB" w:rsidR="0021490B" w:rsidRPr="00984E8A" w:rsidRDefault="00FB41A4" w:rsidP="004720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FB41A4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巡礼者の力</w:t>
            </w:r>
            <w:r w:rsidRPr="00FB41A4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(ヨハ 19:30)</w:t>
            </w:r>
          </w:p>
        </w:tc>
      </w:tr>
      <w:tr w:rsidR="00BC12DE" w:rsidRPr="007C1449" w14:paraId="0DACC88B" w14:textId="52D67A14" w:rsidTr="00DC23B2">
        <w:trPr>
          <w:trHeight w:val="9271"/>
        </w:trPr>
        <w:tc>
          <w:tcPr>
            <w:tcW w:w="4390" w:type="dxa"/>
          </w:tcPr>
          <w:tbl>
            <w:tblPr>
              <w:tblStyle w:val="a3"/>
              <w:tblW w:w="0" w:type="auto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</w:tblGrid>
            <w:tr w:rsidR="00132F98" w14:paraId="623D2493" w14:textId="77777777" w:rsidTr="00132F98">
              <w:tc>
                <w:tcPr>
                  <w:tcW w:w="2835" w:type="dxa"/>
                </w:tcPr>
                <w:p w14:paraId="5DE9826B" w14:textId="0F3D9F44" w:rsidR="00132F98" w:rsidRDefault="00132F98" w:rsidP="00132F98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三つの庭</w:t>
                  </w:r>
                </w:p>
              </w:tc>
            </w:tr>
            <w:tr w:rsidR="00132F98" w14:paraId="4AADE44B" w14:textId="77777777" w:rsidTr="00132F98">
              <w:tc>
                <w:tcPr>
                  <w:tcW w:w="2835" w:type="dxa"/>
                </w:tcPr>
                <w:p w14:paraId="5EB11635" w14:textId="4284EAD7" w:rsidR="00132F98" w:rsidRDefault="00132F98" w:rsidP="00132F98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132F98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 xml:space="preserve">祈り　</w:t>
                  </w:r>
                  <w:r w:rsidRPr="00132F98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24　奥義（問題）</w:t>
                  </w:r>
                </w:p>
              </w:tc>
            </w:tr>
          </w:tbl>
          <w:p w14:paraId="4DF89C6F" w14:textId="6506305D" w:rsidR="00FB41A4" w:rsidRPr="00FB41A4" w:rsidRDefault="00FB41A4" w:rsidP="00FB41A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神様が最も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願われることは、教会の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三</w:t>
            </w:r>
            <w:r w:rsidR="00132F98" w:rsidRP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つの</w:t>
            </w:r>
            <w:r w:rsidRP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庭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を作ることだ。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このとき、祈り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この部分は</w:t>
            </w:r>
            <w:r w:rsidRP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奥義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132F9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するということは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、他のことは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全く私に</w:t>
            </w:r>
            <w:r w:rsidRPr="00132F9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問題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</w:p>
          <w:p w14:paraId="55963041" w14:textId="77777777" w:rsidR="00FB41A4" w:rsidRPr="00FB41A4" w:rsidRDefault="00FB41A4" w:rsidP="00FB41A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24(5力)</w:t>
            </w:r>
          </w:p>
          <w:p w14:paraId="4ED49FAC" w14:textId="704123E3" w:rsidR="00FB41A4" w:rsidRPr="00FB41A4" w:rsidRDefault="00FB41A4" w:rsidP="00132F9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皆さん自体が神様のやぐら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(Iコリ3:16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Ⅱコリ6:16)となる。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神様の聖霊が私に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ことを知るようになる。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24すればすべての5力が回復する。</w:t>
            </w:r>
          </w:p>
          <w:p w14:paraId="35E439EB" w14:textId="7AA6BBEE" w:rsidR="00FB41A4" w:rsidRPr="00FB41A4" w:rsidRDefault="00FB41A4" w:rsidP="00FB41A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御座化される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働きが起こるの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F65E4AE" w14:textId="69849192" w:rsidR="00FB41A4" w:rsidRPr="00FB41A4" w:rsidRDefault="00FB41A4" w:rsidP="00FB41A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神殿化個人、産業現場に神殿化となる。</w:t>
            </w:r>
          </w:p>
          <w:p w14:paraId="3302DBA7" w14:textId="511A9CD6" w:rsidR="00FB41A4" w:rsidRPr="00FB41A4" w:rsidRDefault="00FB41A4" w:rsidP="00FB41A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「産業現場を神殿化」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(創1:27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28)</w:t>
            </w:r>
          </w:p>
          <w:p w14:paraId="53669391" w14:textId="05D781D7" w:rsidR="00FB41A4" w:rsidRDefault="00FB41A4" w:rsidP="00FB41A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重職者産業人の産業現場が神殿化される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だ。神様が神の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かたちとして創造され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たアダムに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征服して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支配しなさい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この祈りを味わえば私が変わってしまう。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24してしまえば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、いちばん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最初に霊的な力が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生まれる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神様の知恵が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て健康、経済、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が回復する。</w:t>
            </w:r>
          </w:p>
          <w:p w14:paraId="749CD345" w14:textId="77777777" w:rsidR="00132F98" w:rsidRPr="00FB41A4" w:rsidRDefault="00132F98" w:rsidP="00FB41A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137F898" w14:textId="77777777" w:rsidR="00FB41A4" w:rsidRPr="00FB41A4" w:rsidRDefault="00FB41A4" w:rsidP="00FB41A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_ネフィリム産業化</w:t>
            </w:r>
          </w:p>
          <w:p w14:paraId="2E3B59C8" w14:textId="696F9AE0" w:rsidR="00FB41A4" w:rsidRPr="00FB41A4" w:rsidRDefault="00FB41A4" w:rsidP="00FB41A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神殿化の背景</w:t>
            </w:r>
          </w:p>
          <w:p w14:paraId="5600D623" w14:textId="087BDB1C" w:rsidR="00FB41A4" w:rsidRPr="00FB41A4" w:rsidRDefault="00FB41A4" w:rsidP="00132F98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1)御座化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三つの祭り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エジプトで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血のいけにえをささ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げる日(過越祭)出て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来た。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50日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後に神様の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力で穀物を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刈り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入れた。五旬節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この御座が私たちの背景だ。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仮庵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0048A95" w14:textId="1EFB3C3D" w:rsidR="00FB41A4" w:rsidRPr="00FB41A4" w:rsidRDefault="00FB41A4" w:rsidP="00132F98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2)神殿化-庭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異邦人の庭、子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たちの庭、病気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人々が祈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できる祈りの庭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を最初から与えられた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5C01051" w14:textId="16CC6859" w:rsidR="00FB41A4" w:rsidRPr="00FB41A4" w:rsidRDefault="00FB41A4" w:rsidP="00132F98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3)作品化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この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祈りを味わう産業人に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神様は産業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に働かれた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D0CC522" w14:textId="02209CE6" w:rsidR="00FB41A4" w:rsidRPr="00FB41A4" w:rsidRDefault="00FB41A4" w:rsidP="00FB41A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神殿化の答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4DF38537" w14:textId="0EC26104" w:rsidR="00FB41A4" w:rsidRPr="00FB41A4" w:rsidRDefault="00FB41A4" w:rsidP="00132F98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1)創1:27-28実際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私に</w:t>
            </w:r>
          </w:p>
          <w:p w14:paraId="124A5CFC" w14:textId="7A3DAE03" w:rsidR="00FB41A4" w:rsidRPr="00FB41A4" w:rsidRDefault="00FB41A4" w:rsidP="00132F98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2)創2:7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18私の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、私の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中に神様の力が現れる。</w:t>
            </w:r>
          </w:p>
          <w:p w14:paraId="49DDE665" w14:textId="44BF19D0" w:rsidR="00FB41A4" w:rsidRPr="00FB41A4" w:rsidRDefault="00FB41A4" w:rsidP="00132F98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3)Iコリ3:16力が抜けた信徒に福音で新しく始め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781D7AB" w14:textId="724E0E1C" w:rsidR="00FB41A4" w:rsidRPr="00FB41A4" w:rsidRDefault="00FB41A4" w:rsidP="00FB41A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神殿化証人</w:t>
            </w:r>
          </w:p>
          <w:p w14:paraId="52D7EC33" w14:textId="2533EE5C" w:rsidR="00FB41A4" w:rsidRPr="00FB41A4" w:rsidRDefault="00FB41A4" w:rsidP="00132F98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生きたいけにえ(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生活)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皆さんの産業を見て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信者が悟る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証人だ。</w:t>
            </w:r>
          </w:p>
          <w:p w14:paraId="408D4C59" w14:textId="67A92557" w:rsidR="00FB41A4" w:rsidRPr="00FB41A4" w:rsidRDefault="00FB41A4" w:rsidP="00132F98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2)時代の証人になったという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時代の流れを見たという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0CF40C71" w14:textId="31C2FCAF" w:rsidR="00FB41A4" w:rsidRPr="00FB41A4" w:rsidRDefault="00FB41A4" w:rsidP="00132F98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3)現場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生かす現場の証人になる。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現場に証拠を見せる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98E001B" w14:textId="58B72DA2" w:rsidR="00FB41A4" w:rsidRPr="00FB41A4" w:rsidRDefault="00FB41A4" w:rsidP="00FB41A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残っている長老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生かすやぐらが立つ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なるだろう。</w:t>
            </w:r>
          </w:p>
          <w:p w14:paraId="2BCC412E" w14:textId="77777777" w:rsidR="00132F98" w:rsidRDefault="00132F98" w:rsidP="00FB41A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7A6B000" w14:textId="3F61F3A1" w:rsidR="00FB41A4" w:rsidRPr="00FB41A4" w:rsidRDefault="00FB41A4" w:rsidP="00FB41A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_なぜ24しなさいと言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われるのか</w:t>
            </w:r>
          </w:p>
          <w:p w14:paraId="5754407E" w14:textId="64BD4622" w:rsidR="00FB41A4" w:rsidRPr="00FB41A4" w:rsidRDefault="00FB41A4" w:rsidP="00FB41A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神殿化の祝福が生活化される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3E13905" w14:textId="0E106969" w:rsidR="00FB41A4" w:rsidRPr="00FB41A4" w:rsidRDefault="00FB41A4" w:rsidP="00FB41A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この御座の祝福が刻印、根、体質なる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968D37D" w14:textId="5AF97D37" w:rsidR="00BC12DE" w:rsidRPr="006F5782" w:rsidRDefault="00FB41A4" w:rsidP="00132F9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産業に</w:t>
            </w:r>
            <w:r w:rsidR="00132F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働きが起こって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作品になる。やぐらだ。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4485DD2B" w14:textId="425394F9" w:rsidR="00FB41A4" w:rsidRPr="00FB41A4" w:rsidRDefault="00B20742" w:rsidP="00FB41A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FB41A4"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器準備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="00FB41A4"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FB41A4" w:rsidRPr="00B2074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シナジー効果(使19:21)</w:t>
            </w:r>
          </w:p>
          <w:p w14:paraId="5E82A624" w14:textId="5F0352CD" w:rsidR="00FB41A4" w:rsidRPr="00FB41A4" w:rsidRDefault="00FB41A4" w:rsidP="00FB41A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△レムナントの器は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シナジー効果を準備すること。</w:t>
            </w:r>
          </w:p>
          <w:p w14:paraId="552CA604" w14:textId="77777777" w:rsidR="00FB41A4" w:rsidRPr="00FB41A4" w:rsidRDefault="00FB41A4" w:rsidP="00FB41A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_かわいそうな人々(内面)</w:t>
            </w:r>
          </w:p>
          <w:p w14:paraId="225241C3" w14:textId="1D8C6049" w:rsidR="00FB41A4" w:rsidRPr="00FB41A4" w:rsidRDefault="00FB41A4" w:rsidP="00FB41A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エジプト時代</w:t>
            </w:r>
          </w:p>
          <w:p w14:paraId="5DBFBC2A" w14:textId="4D3A0745" w:rsidR="00FB41A4" w:rsidRPr="00FB41A4" w:rsidRDefault="00FB41A4" w:rsidP="00B2074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1)創41:38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45:1-5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主の霊が宿る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持っている総理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全世界を生かした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8178AEC" w14:textId="2E3A6A0C" w:rsidR="00FB41A4" w:rsidRPr="00FB41A4" w:rsidRDefault="00FB41A4" w:rsidP="00B2074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2)出エジプトの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でイスラエルだけ生きた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のでは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噂を聞いた人も生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かされて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エジプトの暗闇も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崩れた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6843EAF" w14:textId="165623CD" w:rsidR="00FB41A4" w:rsidRPr="00FB41A4" w:rsidRDefault="00FB41A4" w:rsidP="00B2074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6:4-9荒野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終わりにきて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今まであったこと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どもたちに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なさいと言われる。</w:t>
            </w:r>
          </w:p>
          <w:p w14:paraId="77E91B99" w14:textId="0D5B7D44" w:rsidR="00FB41A4" w:rsidRPr="00FB41A4" w:rsidRDefault="00FB41A4" w:rsidP="00FB41A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ペリシテ、アッシリア、アラム時代</w:t>
            </w:r>
          </w:p>
          <w:p w14:paraId="2EAEF01D" w14:textId="2940BD83" w:rsidR="00FB41A4" w:rsidRPr="00FB41A4" w:rsidRDefault="00FB41A4" w:rsidP="00B2074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1)Iサム7:1-15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-ミツパ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運動をし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、後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のような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人物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出てきた。</w:t>
            </w:r>
          </w:p>
          <w:p w14:paraId="083E49BA" w14:textId="58D329DB" w:rsidR="00FB41A4" w:rsidRPr="00FB41A4" w:rsidRDefault="00FB41A4" w:rsidP="00B2074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2)エリシャのような人物がすべての人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生かした。</w:t>
            </w:r>
          </w:p>
          <w:p w14:paraId="6A929438" w14:textId="6B77BAB4" w:rsidR="00FB41A4" w:rsidRPr="00FB41A4" w:rsidRDefault="00FB41A4" w:rsidP="00B2074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3)勝利-戦わないでアラム国に勝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ち、人々を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生かした。</w:t>
            </w:r>
          </w:p>
          <w:p w14:paraId="6C2276AC" w14:textId="6B426A3D" w:rsidR="00FB41A4" w:rsidRPr="00FB41A4" w:rsidRDefault="00FB41A4" w:rsidP="00FB41A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バビロン時代</w:t>
            </w:r>
          </w:p>
          <w:p w14:paraId="012F8BAA" w14:textId="7D90F4AA" w:rsidR="00FB41A4" w:rsidRPr="00FB41A4" w:rsidRDefault="00FB41A4" w:rsidP="00B2074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3:8-24生かし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たら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危機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きた。</w:t>
            </w:r>
          </w:p>
          <w:p w14:paraId="180DB0E2" w14:textId="338957CE" w:rsidR="00FB41A4" w:rsidRPr="00FB41A4" w:rsidRDefault="00FB41A4" w:rsidP="00B2074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6:10-22死刑宣告された。</w:t>
            </w:r>
          </w:p>
          <w:p w14:paraId="328AC4B5" w14:textId="077A6768" w:rsidR="00FB41A4" w:rsidRPr="00FB41A4" w:rsidRDefault="00FB41A4" w:rsidP="00B2074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4:1-16皆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殺される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ことになった時が最高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機会、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だまされずに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みな生かした。</w:t>
            </w:r>
          </w:p>
          <w:p w14:paraId="437826B6" w14:textId="7DDDC410" w:rsidR="00FB41A4" w:rsidRPr="00FB41A4" w:rsidRDefault="00FB41A4" w:rsidP="00FB41A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ローマ時代</w:t>
            </w:r>
          </w:p>
          <w:p w14:paraId="7371F8D1" w14:textId="5927AB09" w:rsidR="00FB41A4" w:rsidRPr="00FB41A4" w:rsidRDefault="00FB41A4" w:rsidP="00B2074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2)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23:11 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</w:t>
            </w:r>
          </w:p>
          <w:p w14:paraId="147996BC" w14:textId="2D73E10A" w:rsidR="00FB41A4" w:rsidRPr="00FB41A4" w:rsidRDefault="00FB41A4" w:rsidP="00B2074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流浪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民時代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(散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らされた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者、RT) -パウロが会堂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D99CC59" w14:textId="5BD50E01" w:rsidR="00FB41A4" w:rsidRPr="00FB41A4" w:rsidRDefault="00FB41A4" w:rsidP="00B2074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17:1(キリスト) -多くの人が実際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にはキリストが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ことを知らない。</w:t>
            </w:r>
          </w:p>
          <w:p w14:paraId="051F59A2" w14:textId="6537A4BD" w:rsidR="00FB41A4" w:rsidRPr="00FB41A4" w:rsidRDefault="00FB41A4" w:rsidP="00B2074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18:4(礼拝) -安息日、礼拝が何かも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分からない。</w:t>
            </w:r>
          </w:p>
          <w:p w14:paraId="1EBE4F41" w14:textId="7BF82848" w:rsidR="00FB41A4" w:rsidRPr="00FB41A4" w:rsidRDefault="00FB41A4" w:rsidP="00B2074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19:8(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国) -神の国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分からない。</w:t>
            </w:r>
          </w:p>
          <w:p w14:paraId="05F33B52" w14:textId="77777777" w:rsidR="00FB41A4" w:rsidRPr="00FB41A4" w:rsidRDefault="00FB41A4" w:rsidP="00FB41A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58631AF" w14:textId="57A63B14" w:rsidR="00BC12DE" w:rsidRPr="003664E4" w:rsidRDefault="00FB41A4" w:rsidP="00B2074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今日の中で未来を見ることがビジョンで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未来と時代を見て今日を見ることが信仰だ。それ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ゆえ、レムナントは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小さ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揺れずに一生を考えて今始める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747E34" w14:textId="14499A7A" w:rsidR="00FB41A4" w:rsidRPr="00FB41A4" w:rsidRDefault="001621E0" w:rsidP="00FB41A4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B7F2AA" wp14:editId="12698A3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123508</wp:posOffset>
                      </wp:positionV>
                      <wp:extent cx="3295650" cy="2028825"/>
                      <wp:effectExtent l="0" t="0" r="19050" b="28575"/>
                      <wp:wrapNone/>
                      <wp:docPr id="126874006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EBC84" id="正方形/長方形 1" o:spid="_x0000_s1026" style="position:absolute;left:0;text-align:left;margin-left:-4.9pt;margin-top:9.75pt;width:259.5pt;height:15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" filled="f" strokecolor="black [3213]" strokeweight=".25pt"/>
                  </w:pict>
                </mc:Fallback>
              </mc:AlternateContent>
            </w:r>
            <w:r w:rsidR="00FB41A4"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="00FB41A4"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_祈りは霊的呼吸(24いつもでき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="00FB41A4"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-霊的</w:t>
            </w:r>
            <w:r w:rsidR="00FB41A4" w:rsidRPr="001621E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力</w:t>
            </w:r>
            <w:r w:rsidR="00FB41A4"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があってこそ勝つ</w:t>
            </w:r>
          </w:p>
          <w:p w14:paraId="2CEFFD7D" w14:textId="130D8FBD" w:rsidR="00FB41A4" w:rsidRPr="00FB41A4" w:rsidRDefault="00FB41A4" w:rsidP="00FB41A4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Trinity -三位一体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神様が私に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臨在される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ように祈り(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父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-みことば、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御子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-救い、聖霊-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力で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BF21127" w14:textId="42B91209" w:rsidR="00B20742" w:rsidRDefault="00FB41A4" w:rsidP="00FB41A4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Throne -御座の力が私に臨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臨んで時空超越の時刻表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237祈りが可能だ。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これが私の中に、私の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たましいの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中に臨まなければならない。すると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空前絶後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が出てくる。</w:t>
            </w:r>
          </w:p>
          <w:p w14:paraId="43F8A523" w14:textId="64ABD7A1" w:rsidR="00FB41A4" w:rsidRPr="00FB41A4" w:rsidRDefault="00FB41A4" w:rsidP="00FB41A4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Ages</w:t>
            </w:r>
            <w:r w:rsidR="00B207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B207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34E408E1" w14:textId="6095768D" w:rsidR="00FB41A4" w:rsidRPr="00FB41A4" w:rsidRDefault="00FB41A4" w:rsidP="00FB41A4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Universe -宇宙時代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ためだ。</w:t>
            </w:r>
          </w:p>
          <w:p w14:paraId="2B357F6C" w14:textId="1BF80E2B" w:rsidR="00FB41A4" w:rsidRPr="00FB41A4" w:rsidRDefault="001621E0" w:rsidP="00FB41A4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443E06" wp14:editId="349D6FE5">
                      <wp:simplePos x="0" y="0"/>
                      <wp:positionH relativeFrom="column">
                        <wp:posOffset>-62231</wp:posOffset>
                      </wp:positionH>
                      <wp:positionV relativeFrom="paragraph">
                        <wp:posOffset>118745</wp:posOffset>
                      </wp:positionV>
                      <wp:extent cx="3300413" cy="19050"/>
                      <wp:effectExtent l="0" t="0" r="33655" b="19050"/>
                      <wp:wrapNone/>
                      <wp:docPr id="30864606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00413" cy="190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F32CDC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9.35pt" to="2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FB41A4"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5 Authority </w:t>
            </w:r>
            <w:r w:rsidR="00B207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–</w:t>
            </w:r>
            <w:r w:rsidR="00FB41A4"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5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="00FB41A4"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上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からの</w:t>
            </w:r>
            <w:r w:rsidR="00FB41A4"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力、いつも祈ることだ。</w:t>
            </w:r>
          </w:p>
          <w:p w14:paraId="3E662A5A" w14:textId="3B590BDB" w:rsidR="00FB41A4" w:rsidRPr="00FB41A4" w:rsidRDefault="00FB41A4" w:rsidP="00FB41A4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WITH(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味わえれば、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私の考えのやぐらが崩れる)</w:t>
            </w:r>
          </w:p>
          <w:p w14:paraId="7073898C" w14:textId="3B7DC2EA" w:rsidR="00FB41A4" w:rsidRPr="00FB41A4" w:rsidRDefault="00FB41A4" w:rsidP="00FB41A4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Immanuel(インマヌエルが味</w:t>
            </w:r>
            <w:r w:rsidR="00B207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えれば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サタンのやぐらが崩れる)</w:t>
            </w:r>
          </w:p>
          <w:p w14:paraId="1B70AB4F" w14:textId="787A22C5" w:rsidR="00FB41A4" w:rsidRPr="00FB41A4" w:rsidRDefault="001621E0" w:rsidP="00FB41A4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4847C0" wp14:editId="004308C7">
                      <wp:simplePos x="0" y="0"/>
                      <wp:positionH relativeFrom="column">
                        <wp:posOffset>-63183</wp:posOffset>
                      </wp:positionH>
                      <wp:positionV relativeFrom="paragraph">
                        <wp:posOffset>244792</wp:posOffset>
                      </wp:positionV>
                      <wp:extent cx="3300413" cy="19050"/>
                      <wp:effectExtent l="0" t="0" r="33655" b="19050"/>
                      <wp:wrapNone/>
                      <wp:docPr id="944476058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00413" cy="190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D373D9" id="直線コネクタ 2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9.25pt" to="254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FB41A4"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Oneness(ワンネスの祈りを味わうので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教会の</w:t>
            </w:r>
            <w:r w:rsidR="00FB41A4"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中にやぐらが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建つ</w:t>
            </w:r>
            <w:r w:rsidR="00FB41A4"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-人間のやぐらが崩れる。</w:t>
            </w:r>
          </w:p>
          <w:p w14:paraId="33F40AED" w14:textId="0A244C45" w:rsidR="001621E0" w:rsidRDefault="00FB41A4" w:rsidP="00FB41A4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神様のやぐら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(プラットフォーム、光を放つ見張り台、神様と通じるアンテナ)が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建つ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8EC5576" w14:textId="24503453" w:rsidR="00FB41A4" w:rsidRPr="00FB41A4" w:rsidRDefault="00FB41A4" w:rsidP="00FB41A4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見張り人になる。</w:t>
            </w:r>
          </w:p>
          <w:p w14:paraId="691A4897" w14:textId="77777777" w:rsidR="001621E0" w:rsidRDefault="001621E0" w:rsidP="00FB41A4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D978787" w14:textId="60D735E0" w:rsidR="00FB41A4" w:rsidRPr="00FB41A4" w:rsidRDefault="00FB41A4" w:rsidP="00FB41A4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_どのように?- 「金土日時代」を開いて私の中に御座のやぐらを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</w:p>
          <w:p w14:paraId="6344CD78" w14:textId="0A0C1956" w:rsidR="00FB41A4" w:rsidRPr="00FB41A4" w:rsidRDefault="00FB41A4" w:rsidP="00FB41A4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恵み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準備されたこと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うべき</w:t>
            </w:r>
          </w:p>
          <w:p w14:paraId="618B64D6" w14:textId="339FDB3F" w:rsidR="00FB41A4" w:rsidRPr="00FB41A4" w:rsidRDefault="00FB41A4" w:rsidP="001621E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箴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18:10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主の御名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がやぐらだ。</w:t>
            </w:r>
          </w:p>
          <w:p w14:paraId="3BA84354" w14:textId="77777777" w:rsidR="00FB41A4" w:rsidRPr="00FB41A4" w:rsidRDefault="00FB41A4" w:rsidP="001621E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2)Ⅱコリ10:4-5サタンのやぐらを押し倒すこと</w:t>
            </w:r>
          </w:p>
          <w:p w14:paraId="412BC256" w14:textId="3391F8C2" w:rsidR="00FB41A4" w:rsidRPr="00FB41A4" w:rsidRDefault="00FB41A4" w:rsidP="001621E0">
            <w:pPr>
              <w:widowControl/>
              <w:adjustRightInd w:val="0"/>
              <w:snapToGrid w:val="0"/>
              <w:spacing w:line="21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様々な議論　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(2)すべての考え</w:t>
            </w:r>
          </w:p>
          <w:p w14:paraId="46CB2865" w14:textId="62583199" w:rsidR="00FB41A4" w:rsidRPr="00FB41A4" w:rsidRDefault="00FB41A4" w:rsidP="001621E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Iペテ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2:9(光を宣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べ伝える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ために呼ばれ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6CF3ACC" w14:textId="6C2B34BB" w:rsidR="00FB41A4" w:rsidRPr="00FB41A4" w:rsidRDefault="00FB41A4" w:rsidP="00FB41A4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私の中にやぐらが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建つ</w:t>
            </w:r>
          </w:p>
          <w:p w14:paraId="570F4F58" w14:textId="76857E2F" w:rsidR="00FB41A4" w:rsidRPr="00FB41A4" w:rsidRDefault="00FB41A4" w:rsidP="001621E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私のいのち、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私の中に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0163B565" w14:textId="19DF3DA4" w:rsidR="00FB41A4" w:rsidRPr="00FB41A4" w:rsidRDefault="00FB41A4" w:rsidP="001621E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2)創2:7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2:18私の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</w:p>
          <w:p w14:paraId="54BBAB08" w14:textId="4A131A51" w:rsidR="00FB41A4" w:rsidRPr="00FB41A4" w:rsidRDefault="00FB41A4" w:rsidP="001621E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20:22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使1:1,3,8聖霊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受けなさい。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キリストが神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説明、聖霊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受けて証人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なること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</w:t>
            </w:r>
          </w:p>
          <w:p w14:paraId="31952E2D" w14:textId="47490CDF" w:rsidR="00FB41A4" w:rsidRPr="00FB41A4" w:rsidRDefault="00FB41A4" w:rsidP="00FB41A4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生かすやぐら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が建て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られる。</w:t>
            </w:r>
          </w:p>
          <w:p w14:paraId="43194831" w14:textId="6D3CBF7E" w:rsidR="00FB41A4" w:rsidRPr="00FB41A4" w:rsidRDefault="00FB41A4" w:rsidP="001621E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1:14-15カルバリの丘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契約を見てオリーブ山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派遣された人々が集まった</w:t>
            </w:r>
          </w:p>
          <w:p w14:paraId="3BF36375" w14:textId="577CBF15" w:rsidR="00FB41A4" w:rsidRPr="00FB41A4" w:rsidRDefault="00FB41A4" w:rsidP="001621E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2:1-4五旬節の日-集まって祈って風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のような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9559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炎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のような力が現れ始め</w:t>
            </w:r>
          </w:p>
          <w:p w14:paraId="033B4950" w14:textId="4276BCEA" w:rsidR="00FB41A4" w:rsidRPr="00FB41A4" w:rsidRDefault="00FB41A4" w:rsidP="001621E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2:9-11 237の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門が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開き始め</w:t>
            </w:r>
          </w:p>
          <w:p w14:paraId="14783252" w14:textId="1837D427" w:rsidR="00FB41A4" w:rsidRPr="00FB41A4" w:rsidRDefault="00FB41A4" w:rsidP="001621E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2:17-18(未来を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見た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-預言、幻、夢</w:t>
            </w:r>
          </w:p>
          <w:p w14:paraId="3BAF59EE" w14:textId="5898A3F4" w:rsidR="00FB41A4" w:rsidRPr="00FB41A4" w:rsidRDefault="00FB41A4" w:rsidP="001621E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2:41-42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46-47礼拝の時すべての答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が出てきて道が見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みことばが成就する。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毎日宮で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、毎日家で</w:t>
            </w:r>
          </w:p>
          <w:p w14:paraId="5119CF09" w14:textId="77777777" w:rsidR="00FB41A4" w:rsidRPr="00FB41A4" w:rsidRDefault="00FB41A4" w:rsidP="00FB41A4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6525850" w14:textId="1F791D13" w:rsidR="00FB41A4" w:rsidRPr="00FB41A4" w:rsidRDefault="00FB41A4" w:rsidP="00FB41A4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-何を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たのか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確認しなければならない。</w:t>
            </w:r>
          </w:p>
          <w:p w14:paraId="38E97002" w14:textId="57D3581D" w:rsidR="00FB41A4" w:rsidRPr="00FB41A4" w:rsidRDefault="00FB41A4" w:rsidP="001621E0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オリーブ山で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生かすミッション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を見つけな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ければならない。</w:t>
            </w:r>
          </w:p>
          <w:p w14:paraId="72159EEA" w14:textId="3026C386" w:rsidR="000E55D7" w:rsidRPr="00C448F1" w:rsidRDefault="00FB41A4" w:rsidP="001621E0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持ってマルコの屋上の部屋に降りてきた。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それ以降は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揺れたことがなかった。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14D98B7" w14:textId="50DCEB38" w:rsidR="00FB41A4" w:rsidRPr="00FB41A4" w:rsidRDefault="00FB41A4" w:rsidP="00FB41A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至急なこと確認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道が間違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っては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</w:p>
          <w:p w14:paraId="495A0BF0" w14:textId="44DB626E" w:rsidR="00FB41A4" w:rsidRPr="00FB41A4" w:rsidRDefault="00FB41A4" w:rsidP="009D7E6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19:30暗闇・地獄・サタンの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権威を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終わらせた。</w:t>
            </w:r>
          </w:p>
          <w:p w14:paraId="2B5248C2" w14:textId="5BDAF913" w:rsidR="00FB41A4" w:rsidRPr="00FB41A4" w:rsidRDefault="00FB41A4" w:rsidP="009D7E6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1:3この地に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生きる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間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、神の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1621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成し遂げること、イエス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40日間説明</w:t>
            </w:r>
          </w:p>
          <w:p w14:paraId="0EBDF3A6" w14:textId="052B28C1" w:rsidR="00FB41A4" w:rsidRPr="00FB41A4" w:rsidRDefault="00FB41A4" w:rsidP="009D7E6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1:8(2:1-13)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証人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なること</w:t>
            </w:r>
          </w:p>
          <w:p w14:paraId="370A5B64" w14:textId="77777777" w:rsidR="009D7E60" w:rsidRDefault="00FB41A4" w:rsidP="00FB41A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時空超越のやぐらを作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2460AEF2" w14:textId="3711BCBB" w:rsidR="00FB41A4" w:rsidRPr="00FB41A4" w:rsidRDefault="00FB41A4" w:rsidP="009D7E6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1)霊的サミット(使2:1-4)この</w:t>
            </w:r>
            <w:r w:rsidR="009D7E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道に従って</w:t>
            </w:r>
            <w:r w:rsidR="006A0A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9D7E6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はやく</w:t>
            </w:r>
            <w:r w:rsidR="006A0A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ばならないやぐらだ。</w:t>
            </w:r>
          </w:p>
          <w:p w14:paraId="2C244CC9" w14:textId="29D31E4E" w:rsidR="00FB41A4" w:rsidRPr="00FB41A4" w:rsidRDefault="00FB41A4" w:rsidP="009D7E60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2)人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超越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(使2:9-11)</w:t>
            </w:r>
          </w:p>
          <w:p w14:paraId="4FE118F3" w14:textId="4058AF9C" w:rsidR="00FB41A4" w:rsidRPr="00FB41A4" w:rsidRDefault="00FB41A4" w:rsidP="009D7E6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3)どんな環境も超越(使2:17-18)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皆さんはそれ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重要で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、大変なこともあ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60492FB6" w14:textId="49AA994B" w:rsidR="00FB41A4" w:rsidRPr="00FB41A4" w:rsidRDefault="00FB41A4" w:rsidP="00FB41A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少しより至急な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時空超越の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戦争の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</w:p>
          <w:p w14:paraId="78102EED" w14:textId="77777777" w:rsidR="009D7E60" w:rsidRDefault="00FB41A4" w:rsidP="009D7E6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1)創3:4-5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6:4-5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11:1-8 </w:t>
            </w:r>
          </w:p>
          <w:p w14:paraId="020301B0" w14:textId="30C7B24E" w:rsidR="00FB41A4" w:rsidRPr="00FB41A4" w:rsidRDefault="009D7E60" w:rsidP="009D7E60">
            <w:pPr>
              <w:widowControl/>
              <w:adjustRightInd w:val="0"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="00FB41A4"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団体、瞑想運動、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シャーマン</w:t>
            </w:r>
            <w:r w:rsidR="00FB41A4"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、仏教がすること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FB41A4"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防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ぐべき</w:t>
            </w:r>
          </w:p>
          <w:p w14:paraId="58BAD594" w14:textId="1D454FEF" w:rsidR="00FB41A4" w:rsidRPr="00FB41A4" w:rsidRDefault="00FB41A4" w:rsidP="009D7E6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2)どこへ行ってもこれ(使13:1-4聖霊導き、16:6-10人生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のターニングポイントを見つける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マルコの屋上の部屋の力を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体験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)先に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091641A9" w14:textId="31794E68" w:rsidR="00BC12DE" w:rsidRPr="00DC4F65" w:rsidRDefault="00FB41A4" w:rsidP="006A0AD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13:5-12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19:8-20それから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シャーマン、</w:t>
            </w:r>
            <w:r w:rsidR="00574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占術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偶像時代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防</w:t>
            </w:r>
            <w:r w:rsidR="009D7E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ぐべき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3552C807" w:rsidR="009C7939" w:rsidRPr="00AE3D84" w:rsidRDefault="00AE3D84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DC4F65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FB41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31C58372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BC12DE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FB41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16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B4546E">
        <w:tc>
          <w:tcPr>
            <w:tcW w:w="5148" w:type="dxa"/>
            <w:gridSpan w:val="2"/>
          </w:tcPr>
          <w:p w14:paraId="584E67C5" w14:textId="0414F0B4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FB41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29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10C5D5F0" w:rsidR="009C7939" w:rsidRPr="00521AD1" w:rsidRDefault="00FB41A4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B41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霊的事実と</w:t>
            </w:r>
            <w:r w:rsidRPr="00FB41A4">
              <w:rPr>
                <w:rFonts w:ascii="ＭＳ ゴシック" w:eastAsia="ＭＳ ゴシック" w:hAnsi="ＭＳ ゴシック"/>
                <w:sz w:val="18"/>
                <w:szCs w:val="20"/>
              </w:rPr>
              <w:t>25の答え(創41:1-38)</w:t>
            </w:r>
          </w:p>
        </w:tc>
        <w:tc>
          <w:tcPr>
            <w:tcW w:w="5149" w:type="dxa"/>
            <w:gridSpan w:val="2"/>
          </w:tcPr>
          <w:p w14:paraId="339D2690" w14:textId="31B5330E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7047DA8A" w:rsidR="009C7939" w:rsidRPr="00BC370F" w:rsidRDefault="00FB41A4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B41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堅固な要塞を打ち倒す力</w:t>
            </w:r>
            <w:r w:rsidRPr="00FB41A4">
              <w:rPr>
                <w:rFonts w:ascii="ＭＳ ゴシック" w:eastAsia="ＭＳ ゴシック" w:hAnsi="ＭＳ ゴシック"/>
                <w:sz w:val="18"/>
                <w:szCs w:val="20"/>
              </w:rPr>
              <w:t>(Ⅱコリ10:1-8)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62787BA6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FB41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FB41A4" w:rsidRPr="00FB41A4">
              <w:rPr>
                <w:rFonts w:ascii="ＭＳ ゴシック" w:eastAsia="ＭＳ ゴシック" w:hAnsi="ＭＳ ゴシック"/>
                <w:sz w:val="16"/>
                <w:szCs w:val="18"/>
              </w:rPr>
              <w:t>237宣教会献身礼拝</w:t>
            </w:r>
          </w:p>
          <w:p w14:paraId="327027D7" w14:textId="6823D10E" w:rsidR="009C7939" w:rsidRPr="00AE2B00" w:rsidRDefault="00FB41A4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B41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病気と苦難を与えられる理由</w:t>
            </w:r>
            <w:r w:rsidRPr="00FB41A4">
              <w:rPr>
                <w:rFonts w:ascii="ＭＳ ゴシック" w:eastAsia="ＭＳ ゴシック" w:hAnsi="ＭＳ ゴシック"/>
                <w:sz w:val="18"/>
                <w:szCs w:val="20"/>
              </w:rPr>
              <w:t>(Ⅱコリ12:1-10)</w:t>
            </w:r>
          </w:p>
        </w:tc>
      </w:tr>
      <w:tr w:rsidR="009C7939" w:rsidRPr="005437B7" w14:paraId="2945F70D" w14:textId="13B529B1" w:rsidTr="00B4546E">
        <w:trPr>
          <w:trHeight w:val="8552"/>
        </w:trPr>
        <w:tc>
          <w:tcPr>
            <w:tcW w:w="5148" w:type="dxa"/>
            <w:gridSpan w:val="2"/>
          </w:tcPr>
          <w:p w14:paraId="68EF3D93" w14:textId="7C9577CF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韓国の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田舎に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空いた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学校が多い。子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ないためだ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30年間子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どもを少なく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みなさい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と教えた結果だ。これを変えるのに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300年かかる。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ことは間違って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作られれ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恐ろしい結果になる。私たちがこれを分かれば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霊的事実と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を知るようにな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41:38に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ファラオ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王がヨセフを見て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この人は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主の霊が宿る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と話した。</w:t>
            </w:r>
          </w:p>
          <w:p w14:paraId="3D1A16AE" w14:textId="7570B206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6A8A89" wp14:editId="58F0506E">
                      <wp:simplePos x="0" y="0"/>
                      <wp:positionH relativeFrom="column">
                        <wp:posOffset>186153</wp:posOffset>
                      </wp:positionH>
                      <wp:positionV relativeFrom="paragraph">
                        <wp:posOffset>5471</wp:posOffset>
                      </wp:positionV>
                      <wp:extent cx="2795954" cy="615461"/>
                      <wp:effectExtent l="0" t="0" r="23495" b="13335"/>
                      <wp:wrapNone/>
                      <wp:docPr id="14497305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5954" cy="61546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5C5B57" id="正方形/長方形 1" o:spid="_x0000_s1026" style="position:absolute;left:0;text-align:left;margin-left:14.65pt;margin-top:.45pt;width:220.15pt;height:4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" filled="f" strokecolor="black [3213]" strokeweight=".25pt"/>
                  </w:pict>
                </mc:Fallback>
              </mc:AlternateConten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家庭、教会、産業</w:t>
            </w:r>
          </w:p>
          <w:p w14:paraId="2CE4E8BB" w14:textId="77777777" w:rsidR="006034D5" w:rsidRPr="006034D5" w:rsidRDefault="006034D5" w:rsidP="006034D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603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やぐら</w:t>
            </w:r>
          </w:p>
          <w:p w14:paraId="64C10767" w14:textId="77777777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集中持続祈り</w:t>
            </w:r>
          </w:p>
          <w:p w14:paraId="5C45E078" w14:textId="30AC6CCB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59D3D5" wp14:editId="28CEDCA6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121138</wp:posOffset>
                      </wp:positionV>
                      <wp:extent cx="2801620" cy="0"/>
                      <wp:effectExtent l="0" t="0" r="0" b="0"/>
                      <wp:wrapNone/>
                      <wp:docPr id="26303868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162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21C241"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9.55pt" to="235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11:1-3)</w:t>
            </w:r>
          </w:p>
          <w:p w14:paraId="7FC14491" w14:textId="12570D78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実像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、証拠</w:t>
            </w:r>
          </w:p>
          <w:p w14:paraId="09875A8C" w14:textId="6B84D71B" w:rsidR="006034D5" w:rsidRDefault="006034D5" w:rsidP="006034D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私たち個人、家庭、教会、産業に霊的な家が先に作られなければならない。今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目に見えない教会、家庭、産業に対する祈りがなければならない。目に見えないやぐらを作って集中持続する祈りが必要だ。それ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ゆえ、ヘブ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11:1-3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034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信仰は、望んでいることを保証し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（実像）</w:t>
            </w:r>
            <w:r w:rsidRPr="006034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、目に見えないものを確信させるもの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（証拠）</w:t>
            </w:r>
            <w:r w:rsidRPr="006034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と言われている。</w:t>
            </w:r>
          </w:p>
          <w:p w14:paraId="7191AC8C" w14:textId="77777777" w:rsidR="00625B3C" w:rsidRPr="00FB41A4" w:rsidRDefault="00625B3C" w:rsidP="006034D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28A96BA7" w14:textId="77777777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_理由</w:t>
            </w:r>
          </w:p>
          <w:p w14:paraId="68A323E3" w14:textId="58A4B3D6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世の国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食べて生きる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と考える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が世の国だ。</w:t>
            </w:r>
          </w:p>
          <w:p w14:paraId="26FD97A1" w14:textId="1B8B0F64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衣食住だけ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しか分からない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利用する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がサタンの国だ。</w:t>
            </w:r>
          </w:p>
          <w:p w14:paraId="2BCE9DDA" w14:textId="4A692E80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)-神の国とそのことの理由を分かる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とき、まことの働きが起こる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0E1B427" w14:textId="77777777" w:rsidR="00625B3C" w:rsidRDefault="00625B3C" w:rsidP="006034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08A760F" w14:textId="68333E16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B2D59EE" w14:textId="22D3173B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霊的事実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神様の計画</w:t>
            </w:r>
          </w:p>
          <w:p w14:paraId="552AACF7" w14:textId="757DCF56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私たちは現実を越えて事実、真実、霊的事実を見て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その中に神様の計画を見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97F05B3" w14:textId="75D6724F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低いところ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高いところ</w:t>
            </w:r>
          </w:p>
          <w:p w14:paraId="390A73C0" w14:textId="709535C7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いつでも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最も低いところから始まって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最も高いところに向かっていくべきだ。</w:t>
            </w:r>
          </w:p>
          <w:p w14:paraId="610770C7" w14:textId="06AF9621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WIO神様が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私とともにおられ、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インマヌエル、ワンネスの契約を握る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757E6EF0" w14:textId="77777777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CVDIP契約の旅程が見える。</w:t>
            </w:r>
          </w:p>
          <w:p w14:paraId="0E72D591" w14:textId="06B0C430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3)私たちは神様の絶対計画を握る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636ED63C" w14:textId="77777777" w:rsidR="006034D5" w:rsidRDefault="006034D5" w:rsidP="006034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状況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霊的事実を知れば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どんな状況でも大丈夫だ。</w:t>
            </w:r>
          </w:p>
          <w:p w14:paraId="16C8C7F8" w14:textId="258B6580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ともに　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どんな状況でも神様が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証拠が出てくる。</w:t>
            </w:r>
          </w:p>
          <w:p w14:paraId="2FAC2234" w14:textId="52F5AE9B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2)準備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どんな状況でも神様が準備してお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かれたこと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が見える。</w:t>
            </w:r>
          </w:p>
          <w:p w14:paraId="79A8E5B3" w14:textId="22F385A0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3)勝利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どんな状況でも霊的事実と現実を分かるの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必ず勝利する</w:t>
            </w:r>
          </w:p>
          <w:p w14:paraId="743B7537" w14:textId="2DB7BF0A" w:rsidR="006034D5" w:rsidRPr="00FB41A4" w:rsidRDefault="006034D5" w:rsidP="00625B3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Iコリ10:13耐えられる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試練だけ与えられ、脱出の道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今日が機会だ。</w:t>
            </w:r>
          </w:p>
          <w:p w14:paraId="6053A1F9" w14:textId="77777777" w:rsidR="00625B3C" w:rsidRDefault="00625B3C" w:rsidP="006034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80CA988" w14:textId="3DC8EDB2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2C0684DD" w14:textId="4FF50FFF" w:rsidR="006034D5" w:rsidRPr="00A42EDD" w:rsidRDefault="006034D5" w:rsidP="006034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は当然のことだ。そのように見れば祈り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内容が作られる。深い祈りの中に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行けば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5力が回復して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ない霊的な力が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生じる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E4E95CD" w14:textId="608D7492" w:rsidR="009F43E8" w:rsidRPr="00A42EDD" w:rsidRDefault="009F43E8" w:rsidP="00FB41A4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</w:p>
        </w:tc>
        <w:tc>
          <w:tcPr>
            <w:tcW w:w="5149" w:type="dxa"/>
            <w:gridSpan w:val="2"/>
          </w:tcPr>
          <w:p w14:paraId="56998585" w14:textId="3171492F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堅固な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サタンの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打ち倒す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神様の力のみことば</w:t>
            </w:r>
          </w:p>
          <w:p w14:paraId="63D06BED" w14:textId="61704939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神様の力のみことばが臨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めば、堅固な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が崩れる。</w:t>
            </w:r>
          </w:p>
          <w:p w14:paraId="4DC952F7" w14:textId="5101AE82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1)うまくできない私にキリストが信じられる瞬間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サタンの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が崩れた。</w:t>
            </w:r>
          </w:p>
          <w:p w14:paraId="3F80AED6" w14:textId="01D59BB4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2)ローマ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人への手紙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を読んで変化(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アウグスティヌス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6C0312B" w14:textId="227D6549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3)マタ11:28のみことばが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入っていって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変化(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サンダー・シング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62B07E6" w14:textId="4A9B7351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4)神様のみことばが臨んでサタンの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要塞が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崩れる(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クロスビー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BDAF51F" w14:textId="3B001164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5)神様のみことばが臨んで癒やし(アン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サリバンとヘレン・ケラー)</w:t>
            </w:r>
          </w:p>
          <w:p w14:paraId="7140D47C" w14:textId="7F83B09A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参考にすること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-私に来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問題は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昔からのこと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言い訳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してはならない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64C69B6" w14:textId="7A1B0A37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コリント教会</w:t>
            </w:r>
          </w:p>
          <w:p w14:paraId="0C8030F4" w14:textId="032808BA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昔からの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国家、教会、家庭問題で霊的世界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完全に分からなくなる(7節)</w:t>
            </w:r>
          </w:p>
          <w:p w14:paraId="2CE2BF35" w14:textId="209A8D65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2)主が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驚くべきみことばの権威は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、あなたがたを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生かそうと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たこと(8節)</w:t>
            </w:r>
          </w:p>
          <w:p w14:paraId="2BE55640" w14:textId="1BDB28A2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3)キリストを通した神様の力のみことばが臨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むとき、すべての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サタンのやぐら、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堅固な要塞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打ち倒して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しまう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(4-5節)</w:t>
            </w:r>
          </w:p>
          <w:p w14:paraId="182A8E33" w14:textId="00E97A92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4)プリスカひとりがコリント教会をローマ福音化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教会に変えた。</w:t>
            </w:r>
          </w:p>
          <w:p w14:paraId="339DEFCD" w14:textId="77777777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_プリスカ夫婦</w:t>
            </w:r>
          </w:p>
          <w:p w14:paraId="63E41608" w14:textId="6369B0F8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堅固な要塞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打ち倒す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)を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</w:t>
            </w:r>
          </w:p>
          <w:p w14:paraId="402E2E7D" w14:textId="7AC2E815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1)変えること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すべてのこと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、世の中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方法ですることを変えなさい</w:t>
            </w:r>
          </w:p>
          <w:p w14:paraId="46BA355F" w14:textId="202F8702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2)神の国のことを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709E4DAF" w14:textId="519B9346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3)味わうこと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ただ聖霊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に満たされれ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ば力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なる(待つ、祈り)</w:t>
            </w:r>
          </w:p>
          <w:p w14:paraId="04171A0E" w14:textId="129FDBA5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※祈る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霊的エネルギーが伝えられる。</w:t>
            </w:r>
          </w:p>
          <w:p w14:paraId="4B3FB612" w14:textId="19B9FC7F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プリスカ夫婦が伝達したこと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(使2:10)</w:t>
            </w:r>
          </w:p>
          <w:p w14:paraId="6D30B37A" w14:textId="3B252BD9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1)カルバリの丘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契約(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マタ28:18-20)を伝達したのだ。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イエスが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完了した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ということと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復活された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天と地のすべての権威を持っ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という事実だ。</w:t>
            </w:r>
          </w:p>
          <w:p w14:paraId="00623D9E" w14:textId="50280B95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2)オリーブ山ミッション(神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国のこと)が何か分かった。</w:t>
            </w:r>
          </w:p>
          <w:p w14:paraId="656CA724" w14:textId="299EFB91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3)マルコの屋上の部屋で完全にサタンのやぐらをみな</w:t>
            </w:r>
            <w:r w:rsidR="00625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崩した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ローマを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最高のことをコリント教会がしたのだ。</w:t>
            </w:r>
          </w:p>
          <w:p w14:paraId="3F846E59" w14:textId="66D4D3A4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プリスカ夫婦に会ったパウロを通じて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マケドニア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、ローマに伝えられてサタンの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が破壊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568A239F" w14:textId="622D8D30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1)イエス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信じる人を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捕まえて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殺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すために行くダマスコ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でキリストに会ったパウロ</w:t>
            </w:r>
          </w:p>
          <w:p w14:paraId="0C857C0F" w14:textId="0BE4C660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アナニア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に会ってメッセージを悟ったパウロ</w:t>
            </w:r>
          </w:p>
          <w:p w14:paraId="0AD3B392" w14:textId="6E35756C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3)プリスカ夫婦に会ってマルコの屋上の部屋でのメッセージを伝達されて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会堂と霊的問題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側に行ったパウロ</w:t>
            </w:r>
          </w:p>
          <w:p w14:paraId="769C9238" w14:textId="13FD5B44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4)全世界の暗闇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倒すために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、世々にわたって隠されていた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ことをローマに伝達したパウロ</w:t>
            </w:r>
          </w:p>
          <w:p w14:paraId="6FA278A9" w14:textId="54BAE0C3" w:rsidR="006034D5" w:rsidRPr="00FB41A4" w:rsidRDefault="006034D5" w:rsidP="006034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_祈りのやぐらを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なさい(黙8:3-5)</w:t>
            </w:r>
          </w:p>
          <w:p w14:paraId="45964BDA" w14:textId="6EB82511" w:rsidR="006034D5" w:rsidRPr="00FB41A4" w:rsidRDefault="006034D5" w:rsidP="001A730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1.40日オリーブ山集中、10日マルコの屋上の部屋集中、使2:42礼拝集中、世の中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変える24</w:t>
            </w:r>
          </w:p>
          <w:p w14:paraId="17D59D23" w14:textId="59E47610" w:rsidR="00B511A7" w:rsidRPr="001F5A21" w:rsidRDefault="006034D5" w:rsidP="001A730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祈りでサタンのやぐらを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倒して神様のやぐらを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る見張り人になるという契約を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22875E39" w14:textId="3EFFDA6C" w:rsidR="00FB41A4" w:rsidRDefault="001A7304" w:rsidP="00FB41A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最初</w:t>
            </w:r>
            <w:r w:rsidR="00FB41A4"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から神様は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あなたの子孫</w:t>
            </w:r>
            <w:r w:rsidR="00FB41A4"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国々が祝福される</w:t>
            </w:r>
            <w:r w:rsidR="00FB41A4"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="00FB41A4"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。最後にもすべての民族に行けと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="00FB41A4"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余裕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をもって</w:t>
            </w:r>
            <w:r w:rsidR="00FB41A4"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FB41A4"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りをし</w:t>
            </w:r>
            <w:r w:rsidR="00FB41A4"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641"/>
              <w:gridCol w:w="1641"/>
            </w:tblGrid>
            <w:tr w:rsidR="00CB6850" w14:paraId="218A6855" w14:textId="77777777" w:rsidTr="00B90590">
              <w:tc>
                <w:tcPr>
                  <w:tcW w:w="4923" w:type="dxa"/>
                  <w:gridSpan w:val="3"/>
                </w:tcPr>
                <w:p w14:paraId="779B72A7" w14:textId="1966636C" w:rsidR="00CB6850" w:rsidRPr="00CB6850" w:rsidRDefault="00CB6850" w:rsidP="00FB41A4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FB41A4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Trinity(三位一体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</w:t>
                  </w:r>
                  <w:r w:rsidRPr="00FB41A4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神様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がともに</w:t>
                  </w:r>
                  <w:r w:rsidRPr="00FB41A4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)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FB41A4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Throne(御座の力9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つ</w:t>
                  </w:r>
                  <w:r w:rsidRPr="00FB41A4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)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FB41A4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Ages(3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時代を</w:t>
                  </w:r>
                  <w:r w:rsidRPr="00FB41A4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生かす答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え</w:t>
                  </w:r>
                  <w:r w:rsidRPr="00FB41A4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)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FB41A4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Universe(宇宙、天と地のすべての権威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を</w:t>
                  </w:r>
                  <w:r w:rsidRPr="00FB41A4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持たれたイエス様)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FB41A4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Authority(5力)</w:t>
                  </w:r>
                </w:p>
              </w:tc>
            </w:tr>
            <w:tr w:rsidR="00CB6850" w14:paraId="38D095E5" w14:textId="77777777" w:rsidTr="00CB6850">
              <w:tc>
                <w:tcPr>
                  <w:tcW w:w="1641" w:type="dxa"/>
                </w:tcPr>
                <w:p w14:paraId="28262663" w14:textId="77777777" w:rsidR="00CB6850" w:rsidRPr="00FB41A4" w:rsidRDefault="00CB6850" w:rsidP="00CB6850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FB41A4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定刻祈り</w:t>
                  </w:r>
                </w:p>
                <w:p w14:paraId="55D13B80" w14:textId="180E3257" w:rsidR="00CB6850" w:rsidRPr="00CB6850" w:rsidRDefault="00CB6850" w:rsidP="00FB41A4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FB41A4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(5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つのことを</w:t>
                  </w:r>
                  <w:r w:rsidRPr="00FB41A4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解いて祈り)</w:t>
                  </w:r>
                </w:p>
              </w:tc>
              <w:tc>
                <w:tcPr>
                  <w:tcW w:w="1641" w:type="dxa"/>
                </w:tcPr>
                <w:p w14:paraId="21025F08" w14:textId="77777777" w:rsidR="00CB6850" w:rsidRPr="00FB41A4" w:rsidRDefault="00CB6850" w:rsidP="00CB6850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FB41A4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24</w:t>
                  </w:r>
                </w:p>
                <w:p w14:paraId="56E4874C" w14:textId="0FB27395" w:rsidR="00CB6850" w:rsidRPr="00CB6850" w:rsidRDefault="00CB6850" w:rsidP="00CB6850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FB41A4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(呼吸して安らかにいつも祈り)</w:t>
                  </w:r>
                </w:p>
              </w:tc>
              <w:tc>
                <w:tcPr>
                  <w:tcW w:w="1641" w:type="dxa"/>
                </w:tcPr>
                <w:p w14:paraId="18275ABC" w14:textId="5D6B6222" w:rsidR="00CB6850" w:rsidRPr="00CB6850" w:rsidRDefault="00CB6850" w:rsidP="00FB41A4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FB41A4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みことば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を</w:t>
                  </w:r>
                  <w:r w:rsidRPr="00FB41A4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確認する深い祈り</w:t>
                  </w:r>
                </w:p>
              </w:tc>
            </w:tr>
          </w:tbl>
          <w:p w14:paraId="4F3019C1" w14:textId="77777777" w:rsidR="00FB41A4" w:rsidRPr="00FB41A4" w:rsidRDefault="00FB41A4" w:rsidP="00FB41A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_質問</w:t>
            </w:r>
          </w:p>
          <w:p w14:paraId="24A307DB" w14:textId="6EF27E2E" w:rsidR="00FB41A4" w:rsidRPr="00FB41A4" w:rsidRDefault="00FB41A4" w:rsidP="00CB685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強大国の攻撃を受けるようにされた理由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神様は237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生かす答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たが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、できないので、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強大国に送られた</w:t>
            </w:r>
          </w:p>
          <w:p w14:paraId="1A6EF92C" w14:textId="79C28FF2" w:rsidR="00FB41A4" w:rsidRPr="00FB41A4" w:rsidRDefault="00FB41A4" w:rsidP="00CB685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宣教の理由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-わざわい、戦争、霊的問題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が来て、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次世代が揺れて、</w:t>
            </w:r>
            <w:r w:rsidR="00CB68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死ぬため</w:t>
            </w:r>
          </w:p>
          <w:p w14:paraId="47A31939" w14:textId="1398E8CB" w:rsidR="00FB41A4" w:rsidRPr="00FB41A4" w:rsidRDefault="00FB41A4" w:rsidP="00CB685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△悟れば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神様が私たちの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にされ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237に合うように勉強しなければならない。</w:t>
            </w:r>
          </w:p>
          <w:p w14:paraId="4CC9A935" w14:textId="781C954F" w:rsidR="00FB41A4" w:rsidRPr="00FB41A4" w:rsidRDefault="00FB41A4" w:rsidP="00CB685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汚名を着せられて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迫害を受ける者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(ガリラヤの人、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キリキア・タルソ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の人パウロ)が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おもに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化した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伝えることができる人を呼んで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</w:t>
            </w:r>
          </w:p>
          <w:p w14:paraId="4CEBC298" w14:textId="121135A4" w:rsidR="00FB41A4" w:rsidRPr="00FB41A4" w:rsidRDefault="00FB41A4" w:rsidP="00FB41A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CB685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最高の使命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どんな苦難と病気も問題にならない。</w:t>
            </w:r>
          </w:p>
          <w:p w14:paraId="7389511E" w14:textId="39439FF5" w:rsidR="00FB41A4" w:rsidRPr="00FB41A4" w:rsidRDefault="00FB41A4" w:rsidP="00FB41A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聖書の証拠</w:t>
            </w:r>
          </w:p>
          <w:p w14:paraId="75F9D9F7" w14:textId="0164F380" w:rsidR="00FB41A4" w:rsidRPr="00FB41A4" w:rsidRDefault="00FB41A4" w:rsidP="00CB685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1)強大国が福音</w:t>
            </w:r>
            <w:r w:rsidR="00CB68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なくせなかった。</w:t>
            </w:r>
          </w:p>
          <w:p w14:paraId="0616A0CE" w14:textId="6D91F3D1" w:rsidR="00FB41A4" w:rsidRPr="00FB41A4" w:rsidRDefault="00FB41A4" w:rsidP="00CB685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2)王、預言者、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は解決できなかった。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ただキリスト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者を通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世界福音化された。</w:t>
            </w:r>
          </w:p>
          <w:p w14:paraId="2D23A8B9" w14:textId="22AF0B3A" w:rsidR="00FB41A4" w:rsidRPr="00FB41A4" w:rsidRDefault="00FB41A4" w:rsidP="00CB685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章-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世の中が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したが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持っている人を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止めることは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なかった。</w:t>
            </w:r>
          </w:p>
          <w:p w14:paraId="17FBABAF" w14:textId="25FECEA5" w:rsidR="00FB41A4" w:rsidRPr="00FB41A4" w:rsidRDefault="00FB41A4" w:rsidP="00FB41A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イエス様の証拠</w:t>
            </w:r>
          </w:p>
          <w:p w14:paraId="34FB7AE7" w14:textId="77777777" w:rsidR="001A7304" w:rsidRDefault="00FB41A4" w:rsidP="00CB685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1)マタ6:32-33心配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してはならない。すべて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知っておられる。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まず神の国とその義とを求めなさい。</w:t>
            </w:r>
          </w:p>
          <w:p w14:paraId="4BDB568C" w14:textId="38CE0A3F" w:rsidR="00FB41A4" w:rsidRPr="00FB41A4" w:rsidRDefault="00FB41A4" w:rsidP="00CB685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2)マタ10:40-42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わたしが遣わした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者を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受け入れる人は、わたしを受け入れる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ことだ。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水一杯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も報いを失わない。</w:t>
            </w:r>
          </w:p>
          <w:p w14:paraId="222B7663" w14:textId="1DE78B8A" w:rsidR="00FB41A4" w:rsidRPr="00FB41A4" w:rsidRDefault="00FB41A4" w:rsidP="00CB685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3)マタ28:16-20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あらゆる国の人々を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としなさい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天と地の権威で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いつもともに</w:t>
            </w:r>
          </w:p>
          <w:p w14:paraId="02330361" w14:textId="32ADF314" w:rsidR="00FB41A4" w:rsidRPr="00FB41A4" w:rsidRDefault="00FB41A4" w:rsidP="00CB6850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16:15-20万民に行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御座に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着かれた主がともに働き</w:t>
            </w:r>
          </w:p>
          <w:p w14:paraId="7A153FA1" w14:textId="21929C29" w:rsidR="00FB41A4" w:rsidRPr="00FB41A4" w:rsidRDefault="00FB41A4" w:rsidP="00CB6850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1:3-8神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国のことを説明して地の果てまで証人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なると約束</w:t>
            </w:r>
          </w:p>
          <w:p w14:paraId="06339EF1" w14:textId="107D960E" w:rsidR="00FB41A4" w:rsidRPr="00FB41A4" w:rsidRDefault="00FB41A4" w:rsidP="00FB41A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パウロの証拠</w:t>
            </w:r>
          </w:p>
          <w:p w14:paraId="05653801" w14:textId="024C7CCA" w:rsidR="00FB41A4" w:rsidRPr="00FB41A4" w:rsidRDefault="00FB41A4" w:rsidP="00CB685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 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第三の天の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世界に入ったパウロ(2節)</w:t>
            </w:r>
          </w:p>
          <w:p w14:paraId="17223789" w14:textId="0E174C96" w:rsidR="00FB41A4" w:rsidRPr="00FB41A4" w:rsidRDefault="00FB41A4" w:rsidP="00CB685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2)人の話でな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神様のメッセージを聞いたパウロ(4節)</w:t>
            </w:r>
          </w:p>
          <w:p w14:paraId="16B94CF4" w14:textId="6CA5987A" w:rsidR="00FB41A4" w:rsidRPr="00FB41A4" w:rsidRDefault="00FB41A4" w:rsidP="00CB685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3)サタンの使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(7節) -世界福音化の力を現わすために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許された</w:t>
            </w:r>
          </w:p>
          <w:p w14:paraId="0B6C7046" w14:textId="78A0B0A0" w:rsidR="00FB41A4" w:rsidRPr="00FB41A4" w:rsidRDefault="00FB41A4" w:rsidP="00CB685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△私にある病気と苦難、それのために世界福音化できる力を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言った。暗闇を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防ぐために、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237-5000種族</w:t>
            </w:r>
            <w:r w:rsidR="001A7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生かすためには力を集めなければならない。</w:t>
            </w:r>
          </w:p>
          <w:p w14:paraId="5A1BD9F0" w14:textId="77777777" w:rsidR="00FB41A4" w:rsidRPr="00FB41A4" w:rsidRDefault="00FB41A4" w:rsidP="00FB41A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046F332" w14:textId="5D00AE7A" w:rsidR="00FB41A4" w:rsidRPr="00FB41A4" w:rsidRDefault="00FB41A4" w:rsidP="00FB41A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B68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障</w:t>
            </w:r>
            <w:r w:rsidR="00CB6850" w:rsidRPr="00CB68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がい</w:t>
            </w:r>
            <w:r w:rsidRPr="00CB68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者</w:t>
            </w:r>
            <w:r w:rsidR="00CB68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を与えられた</w:t>
            </w:r>
            <w:r w:rsidRPr="00FB41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  <w:r w:rsidR="00CB68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神様の絶対使命</w:t>
            </w:r>
            <w:r w:rsidR="00CB68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成し遂げること</w:t>
            </w:r>
          </w:p>
          <w:p w14:paraId="512606DD" w14:textId="644DB90B" w:rsidR="00FB41A4" w:rsidRPr="00FB41A4" w:rsidRDefault="00FB41A4" w:rsidP="00FB41A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B68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失敗の理由</w:t>
            </w:r>
            <w:r w:rsidR="00CB68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神様が願われることで新しく始め</w:t>
            </w:r>
            <w:r w:rsidR="00CB68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</w:t>
            </w:r>
          </w:p>
          <w:p w14:paraId="280D22D3" w14:textId="7BA53D28" w:rsidR="00A2300C" w:rsidRPr="005E7416" w:rsidRDefault="00FB41A4" w:rsidP="00CB685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CB68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未</w:t>
            </w:r>
            <w:r w:rsidR="00CB6850" w:rsidRPr="00CB68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自立の</w:t>
            </w:r>
            <w:r w:rsidRPr="00CB68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理由</w:t>
            </w:r>
            <w:r w:rsidR="00CB68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本当</w:t>
            </w:r>
            <w:r w:rsidR="00CB68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こと、神様のことで始め</w:t>
            </w:r>
            <w:r w:rsidR="00CB68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FB41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3205" w14:textId="77777777" w:rsidR="00482A34" w:rsidRDefault="00482A34" w:rsidP="001A01E3">
      <w:r>
        <w:separator/>
      </w:r>
    </w:p>
  </w:endnote>
  <w:endnote w:type="continuationSeparator" w:id="0">
    <w:p w14:paraId="5C8817EB" w14:textId="77777777" w:rsidR="00482A34" w:rsidRDefault="00482A34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D77F" w14:textId="77777777" w:rsidR="00482A34" w:rsidRDefault="00482A34" w:rsidP="001A01E3">
      <w:r>
        <w:separator/>
      </w:r>
    </w:p>
  </w:footnote>
  <w:footnote w:type="continuationSeparator" w:id="0">
    <w:p w14:paraId="0250B25B" w14:textId="77777777" w:rsidR="00482A34" w:rsidRDefault="00482A34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4F85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2CC8"/>
    <w:rsid w:val="000932B1"/>
    <w:rsid w:val="00094A78"/>
    <w:rsid w:val="00094B77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51D1"/>
    <w:rsid w:val="000D5E3A"/>
    <w:rsid w:val="000D6641"/>
    <w:rsid w:val="000E0AC7"/>
    <w:rsid w:val="000E1A86"/>
    <w:rsid w:val="000E3C90"/>
    <w:rsid w:val="000E55D7"/>
    <w:rsid w:val="000E6106"/>
    <w:rsid w:val="000E629A"/>
    <w:rsid w:val="000F04FA"/>
    <w:rsid w:val="000F357F"/>
    <w:rsid w:val="000F38E3"/>
    <w:rsid w:val="000F3B5A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5829"/>
    <w:rsid w:val="001367C8"/>
    <w:rsid w:val="00142378"/>
    <w:rsid w:val="00142F3D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A5"/>
    <w:rsid w:val="00163B33"/>
    <w:rsid w:val="00164613"/>
    <w:rsid w:val="001647B1"/>
    <w:rsid w:val="00164E8F"/>
    <w:rsid w:val="00164ED6"/>
    <w:rsid w:val="001665D2"/>
    <w:rsid w:val="0016673D"/>
    <w:rsid w:val="00166AB8"/>
    <w:rsid w:val="00167542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C73"/>
    <w:rsid w:val="001A50E4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5819"/>
    <w:rsid w:val="001E7DF4"/>
    <w:rsid w:val="001F047B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629E"/>
    <w:rsid w:val="001F7062"/>
    <w:rsid w:val="001F725A"/>
    <w:rsid w:val="001F7B54"/>
    <w:rsid w:val="002010FE"/>
    <w:rsid w:val="00202432"/>
    <w:rsid w:val="002046BF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5BF8"/>
    <w:rsid w:val="00297499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73FE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47A5"/>
    <w:rsid w:val="002F5FB9"/>
    <w:rsid w:val="002F77E7"/>
    <w:rsid w:val="00300218"/>
    <w:rsid w:val="00301A64"/>
    <w:rsid w:val="003020DF"/>
    <w:rsid w:val="003062C1"/>
    <w:rsid w:val="0031197A"/>
    <w:rsid w:val="003131A3"/>
    <w:rsid w:val="0031423D"/>
    <w:rsid w:val="00314360"/>
    <w:rsid w:val="003149B6"/>
    <w:rsid w:val="003163A1"/>
    <w:rsid w:val="00320EE1"/>
    <w:rsid w:val="003229A5"/>
    <w:rsid w:val="003248C4"/>
    <w:rsid w:val="00325F8E"/>
    <w:rsid w:val="00326A79"/>
    <w:rsid w:val="003302A5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7DAD"/>
    <w:rsid w:val="003B10E4"/>
    <w:rsid w:val="003B1242"/>
    <w:rsid w:val="003B13B3"/>
    <w:rsid w:val="003B27D2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2E75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4523"/>
    <w:rsid w:val="005352EE"/>
    <w:rsid w:val="005353FF"/>
    <w:rsid w:val="00536BFF"/>
    <w:rsid w:val="00537938"/>
    <w:rsid w:val="00537967"/>
    <w:rsid w:val="0054267D"/>
    <w:rsid w:val="005437B7"/>
    <w:rsid w:val="00543F7C"/>
    <w:rsid w:val="00544CEB"/>
    <w:rsid w:val="00544F57"/>
    <w:rsid w:val="00546FB8"/>
    <w:rsid w:val="0055087D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132"/>
    <w:rsid w:val="00574341"/>
    <w:rsid w:val="00574795"/>
    <w:rsid w:val="00576F3B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5F7865"/>
    <w:rsid w:val="006004EA"/>
    <w:rsid w:val="00600BCF"/>
    <w:rsid w:val="00601719"/>
    <w:rsid w:val="00602EF9"/>
    <w:rsid w:val="006034D5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1063"/>
    <w:rsid w:val="00643525"/>
    <w:rsid w:val="00644E4F"/>
    <w:rsid w:val="0064528F"/>
    <w:rsid w:val="00650448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0AD4"/>
    <w:rsid w:val="006A162B"/>
    <w:rsid w:val="006A22A4"/>
    <w:rsid w:val="006A33C3"/>
    <w:rsid w:val="006A58F2"/>
    <w:rsid w:val="006A5DAF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291C"/>
    <w:rsid w:val="00766217"/>
    <w:rsid w:val="007662A7"/>
    <w:rsid w:val="00767E37"/>
    <w:rsid w:val="00770D4A"/>
    <w:rsid w:val="007712AE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3822"/>
    <w:rsid w:val="007941D5"/>
    <w:rsid w:val="0079547E"/>
    <w:rsid w:val="00796629"/>
    <w:rsid w:val="007A0C6C"/>
    <w:rsid w:val="007A2D94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0A9"/>
    <w:rsid w:val="007C55D1"/>
    <w:rsid w:val="007C77B0"/>
    <w:rsid w:val="007D2DC6"/>
    <w:rsid w:val="007D3CE9"/>
    <w:rsid w:val="007D4561"/>
    <w:rsid w:val="007D671B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6301C"/>
    <w:rsid w:val="0087453A"/>
    <w:rsid w:val="008800D4"/>
    <w:rsid w:val="00880C43"/>
    <w:rsid w:val="0088246D"/>
    <w:rsid w:val="00882E69"/>
    <w:rsid w:val="00884523"/>
    <w:rsid w:val="00884F38"/>
    <w:rsid w:val="0089067E"/>
    <w:rsid w:val="008910BD"/>
    <w:rsid w:val="008935AF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2171"/>
    <w:rsid w:val="008B4254"/>
    <w:rsid w:val="008B437C"/>
    <w:rsid w:val="008B54F4"/>
    <w:rsid w:val="008B58AF"/>
    <w:rsid w:val="008B7676"/>
    <w:rsid w:val="008C0CB0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D63EA"/>
    <w:rsid w:val="008E008A"/>
    <w:rsid w:val="008E2140"/>
    <w:rsid w:val="008E225A"/>
    <w:rsid w:val="008E3297"/>
    <w:rsid w:val="008E37BC"/>
    <w:rsid w:val="008E3B7E"/>
    <w:rsid w:val="008E4121"/>
    <w:rsid w:val="008E484E"/>
    <w:rsid w:val="008E5120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9E4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9F77B3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102C2"/>
    <w:rsid w:val="00B14D5F"/>
    <w:rsid w:val="00B1674B"/>
    <w:rsid w:val="00B17819"/>
    <w:rsid w:val="00B20742"/>
    <w:rsid w:val="00B217A9"/>
    <w:rsid w:val="00B2253E"/>
    <w:rsid w:val="00B22B15"/>
    <w:rsid w:val="00B239EA"/>
    <w:rsid w:val="00B24672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67CAD"/>
    <w:rsid w:val="00B713FE"/>
    <w:rsid w:val="00B72742"/>
    <w:rsid w:val="00B7305B"/>
    <w:rsid w:val="00B77DAA"/>
    <w:rsid w:val="00B87899"/>
    <w:rsid w:val="00B87920"/>
    <w:rsid w:val="00B901D3"/>
    <w:rsid w:val="00B915BB"/>
    <w:rsid w:val="00B92628"/>
    <w:rsid w:val="00B92AF2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BF6C04"/>
    <w:rsid w:val="00C018F1"/>
    <w:rsid w:val="00C0206B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6C9E"/>
    <w:rsid w:val="00C771BB"/>
    <w:rsid w:val="00C77D0A"/>
    <w:rsid w:val="00C77F94"/>
    <w:rsid w:val="00C83EEC"/>
    <w:rsid w:val="00C84BD9"/>
    <w:rsid w:val="00C8759E"/>
    <w:rsid w:val="00C904EF"/>
    <w:rsid w:val="00C90508"/>
    <w:rsid w:val="00C920AC"/>
    <w:rsid w:val="00C92563"/>
    <w:rsid w:val="00C9641F"/>
    <w:rsid w:val="00C9792F"/>
    <w:rsid w:val="00CA1C88"/>
    <w:rsid w:val="00CA2CE2"/>
    <w:rsid w:val="00CA3781"/>
    <w:rsid w:val="00CA3B3B"/>
    <w:rsid w:val="00CA5A1D"/>
    <w:rsid w:val="00CA5A79"/>
    <w:rsid w:val="00CB38C8"/>
    <w:rsid w:val="00CB3D92"/>
    <w:rsid w:val="00CB6850"/>
    <w:rsid w:val="00CC0E08"/>
    <w:rsid w:val="00CC201B"/>
    <w:rsid w:val="00CC2239"/>
    <w:rsid w:val="00CC22AB"/>
    <w:rsid w:val="00CC273E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2019"/>
    <w:rsid w:val="00CE39B0"/>
    <w:rsid w:val="00CE4E3A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7028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9222A"/>
    <w:rsid w:val="00D92354"/>
    <w:rsid w:val="00D92BA6"/>
    <w:rsid w:val="00D92FEF"/>
    <w:rsid w:val="00D9495D"/>
    <w:rsid w:val="00D95399"/>
    <w:rsid w:val="00D97DC7"/>
    <w:rsid w:val="00DA14B6"/>
    <w:rsid w:val="00DA167E"/>
    <w:rsid w:val="00DA7FCD"/>
    <w:rsid w:val="00DB0702"/>
    <w:rsid w:val="00DB1A21"/>
    <w:rsid w:val="00DB57F4"/>
    <w:rsid w:val="00DB5C6E"/>
    <w:rsid w:val="00DB73AC"/>
    <w:rsid w:val="00DB7677"/>
    <w:rsid w:val="00DC126D"/>
    <w:rsid w:val="00DC1D02"/>
    <w:rsid w:val="00DC23B2"/>
    <w:rsid w:val="00DC23D2"/>
    <w:rsid w:val="00DC2D5F"/>
    <w:rsid w:val="00DC3074"/>
    <w:rsid w:val="00DC4EB0"/>
    <w:rsid w:val="00DC4F65"/>
    <w:rsid w:val="00DC5157"/>
    <w:rsid w:val="00DC69CE"/>
    <w:rsid w:val="00DD0D49"/>
    <w:rsid w:val="00DD419E"/>
    <w:rsid w:val="00DD431B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3AD5"/>
    <w:rsid w:val="00E1519C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CFC"/>
    <w:rsid w:val="00E421D7"/>
    <w:rsid w:val="00E43266"/>
    <w:rsid w:val="00E44037"/>
    <w:rsid w:val="00E47B89"/>
    <w:rsid w:val="00E47F5B"/>
    <w:rsid w:val="00E47F74"/>
    <w:rsid w:val="00E50B39"/>
    <w:rsid w:val="00E5115C"/>
    <w:rsid w:val="00E51609"/>
    <w:rsid w:val="00E51EAB"/>
    <w:rsid w:val="00E55997"/>
    <w:rsid w:val="00E55AEA"/>
    <w:rsid w:val="00E5620E"/>
    <w:rsid w:val="00E56CF8"/>
    <w:rsid w:val="00E57351"/>
    <w:rsid w:val="00E57AA6"/>
    <w:rsid w:val="00E6121E"/>
    <w:rsid w:val="00E624FB"/>
    <w:rsid w:val="00E625EF"/>
    <w:rsid w:val="00E71A47"/>
    <w:rsid w:val="00E71D30"/>
    <w:rsid w:val="00E778BA"/>
    <w:rsid w:val="00E80054"/>
    <w:rsid w:val="00E83BE8"/>
    <w:rsid w:val="00E84616"/>
    <w:rsid w:val="00E8473D"/>
    <w:rsid w:val="00E902F5"/>
    <w:rsid w:val="00E90614"/>
    <w:rsid w:val="00E908DF"/>
    <w:rsid w:val="00E90BDD"/>
    <w:rsid w:val="00E90DEC"/>
    <w:rsid w:val="00E92767"/>
    <w:rsid w:val="00E9294F"/>
    <w:rsid w:val="00E94183"/>
    <w:rsid w:val="00E967F3"/>
    <w:rsid w:val="00E97E22"/>
    <w:rsid w:val="00EA067F"/>
    <w:rsid w:val="00EA08D4"/>
    <w:rsid w:val="00EA2F56"/>
    <w:rsid w:val="00EA532F"/>
    <w:rsid w:val="00EA5DAB"/>
    <w:rsid w:val="00EB0BA6"/>
    <w:rsid w:val="00EB0C57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C3AC3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0EE7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1A93"/>
    <w:rsid w:val="00F42980"/>
    <w:rsid w:val="00F432E6"/>
    <w:rsid w:val="00F43624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20DA"/>
    <w:rsid w:val="00F93048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41A4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8</cp:revision>
  <cp:lastPrinted>2023-04-05T02:36:00Z</cp:lastPrinted>
  <dcterms:created xsi:type="dcterms:W3CDTF">2023-07-16T13:21:00Z</dcterms:created>
  <dcterms:modified xsi:type="dcterms:W3CDTF">2023-07-17T11:12:00Z</dcterms:modified>
</cp:coreProperties>
</file>