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1FCD88E2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EF1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18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4735FF22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F1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EF1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BB00C76" w14:textId="61379289" w:rsidR="00555170" w:rsidRDefault="00925E83" w:rsidP="006A5C3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BF5E2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14</w:t>
            </w:r>
          </w:p>
          <w:p w14:paraId="7768B8BA" w14:textId="65C427F4" w:rsidR="00925E83" w:rsidRPr="00EC7B21" w:rsidRDefault="00BF5E21" w:rsidP="006A5C3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F5E2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私、私の職業、教会、一つの地域、一つの国</w:t>
            </w:r>
            <w:r w:rsidRPr="00BF5E21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  <w:tc>
          <w:tcPr>
            <w:tcW w:w="5386" w:type="dxa"/>
            <w:gridSpan w:val="2"/>
          </w:tcPr>
          <w:p w14:paraId="53589F4A" w14:textId="3B454E67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BF5E2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14</w:t>
            </w:r>
          </w:p>
          <w:p w14:paraId="495B1ECA" w14:textId="044F5C8F" w:rsidR="00925E83" w:rsidRPr="004B1B26" w:rsidRDefault="00BF5E21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F5E2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レムナントは始まりが重要</w:t>
            </w:r>
            <w:r w:rsidRPr="00BF5E21">
              <w:rPr>
                <w:rFonts w:ascii="ＭＳ ゴシック" w:eastAsia="ＭＳ ゴシック" w:hAnsi="ＭＳ ゴシック"/>
                <w:sz w:val="18"/>
                <w:szCs w:val="20"/>
              </w:rPr>
              <w:t>(Ⅱテモ2:1-7)</w:t>
            </w:r>
          </w:p>
        </w:tc>
        <w:tc>
          <w:tcPr>
            <w:tcW w:w="5245" w:type="dxa"/>
          </w:tcPr>
          <w:p w14:paraId="790CC95A" w14:textId="3190B7E5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7BEF52CE" w:rsidR="00C241A5" w:rsidRPr="00C241A5" w:rsidRDefault="00BF5E21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F5E21">
              <w:rPr>
                <w:rFonts w:ascii="ＭＳ ゴシック" w:eastAsia="ＭＳ ゴシック" w:hAnsi="ＭＳ ゴシック"/>
                <w:sz w:val="18"/>
                <w:szCs w:val="20"/>
              </w:rPr>
              <w:t>237 – 5000の始まり(使1:8)</w:t>
            </w:r>
          </w:p>
        </w:tc>
      </w:tr>
      <w:tr w:rsidR="00C015B7" w:rsidRPr="00727524" w14:paraId="0DACC88B" w14:textId="52D67A14" w:rsidTr="00C015B7">
        <w:trPr>
          <w:trHeight w:val="4517"/>
        </w:trPr>
        <w:tc>
          <w:tcPr>
            <w:tcW w:w="4815" w:type="dxa"/>
            <w:vMerge w:val="restart"/>
          </w:tcPr>
          <w:p w14:paraId="7E3B0B55" w14:textId="77777777" w:rsidR="00C015B7" w:rsidRPr="00755C25" w:rsidRDefault="00C015B7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BE9FADC" w14:textId="569600D8" w:rsidR="00C015B7" w:rsidRPr="00755C25" w:rsidRDefault="00C015B7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1.Trinity + Field + Nation(5 stream) (24)</w:t>
            </w:r>
          </w:p>
          <w:p w14:paraId="04EE6F18" w14:textId="6878ECB8" w:rsidR="00C015B7" w:rsidRPr="00755C25" w:rsidRDefault="00C015B7" w:rsidP="00400AF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みことば、祈り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、救い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、私が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住んでいる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地域と国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流れを確認してこそ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24弟子だ。</w:t>
            </w:r>
          </w:p>
          <w:p w14:paraId="14F9E11F" w14:textId="2A034EAB" w:rsidR="00C015B7" w:rsidRPr="00755C25" w:rsidRDefault="00C015B7" w:rsidP="00400AFE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2.Throne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Kingdom of God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Affairs + 40 Days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Acts 2:42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 (25)</w:t>
            </w:r>
          </w:p>
          <w:p w14:paraId="3EC9351F" w14:textId="5AA6CC43" w:rsidR="00C015B7" w:rsidRPr="00755C25" w:rsidRDefault="00C015B7" w:rsidP="00400AF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神様が御座の力で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ともにおられ、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成し遂げられると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わりを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パンを裂き。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りに専念して、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が働いた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。これが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25弟子だ。</w:t>
            </w:r>
          </w:p>
          <w:p w14:paraId="6E4D0100" w14:textId="331391EF" w:rsidR="00C015B7" w:rsidRPr="00755C25" w:rsidRDefault="00C015B7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3.Absolute Bartizan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Journey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Guidepost</w:t>
            </w:r>
          </w:p>
          <w:p w14:paraId="3D885003" w14:textId="671FD7A3" w:rsidR="00C015B7" w:rsidRDefault="00C015B7" w:rsidP="00400AF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絶対やぐらを作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絶対旅程を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進み、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に導かれて、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的な道しるべを作らなければならない。</w:t>
            </w:r>
          </w:p>
          <w:p w14:paraId="7AA27605" w14:textId="22FF3ECC" w:rsidR="00C015B7" w:rsidRPr="00755C25" w:rsidRDefault="00C015B7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できてこそ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00A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金土日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時代の証人になって、</w:t>
            </w:r>
            <w:r w:rsidRPr="00400AF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Pr="00400A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400AF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庭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できるの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5969614" w14:textId="77777777" w:rsidR="00C015B7" w:rsidRPr="00755C25" w:rsidRDefault="00C015B7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1565744" w14:textId="3518D7F3" w:rsidR="00C015B7" w:rsidRPr="00755C25" w:rsidRDefault="00C015B7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(300%)</w:t>
            </w:r>
          </w:p>
          <w:p w14:paraId="63A2E7EC" w14:textId="77777777" w:rsidR="00C015B7" w:rsidRDefault="00C015B7" w:rsidP="00400AFE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Guide私が完全に聖霊の導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きを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</w:t>
            </w:r>
          </w:p>
          <w:p w14:paraId="09B276E0" w14:textId="2DF7C9FB" w:rsidR="00C015B7" w:rsidRPr="00755C25" w:rsidRDefault="00C015B7" w:rsidP="00400AFE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Work現場を動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くとき、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完全に聖霊が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のを見て、</w:t>
            </w:r>
          </w:p>
          <w:p w14:paraId="1E871A63" w14:textId="34D80B54" w:rsidR="00C015B7" w:rsidRPr="00755C25" w:rsidRDefault="00C015B7" w:rsidP="00400AFE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Fruit聖霊が完全に実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結ぶのを見なければならない。</w:t>
            </w:r>
          </w:p>
          <w:p w14:paraId="283B1E65" w14:textId="4C2666BF" w:rsidR="00C015B7" w:rsidRPr="00755C25" w:rsidRDefault="00C015B7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(300%)</w:t>
            </w:r>
          </w:p>
          <w:p w14:paraId="7F09D2F1" w14:textId="77777777" w:rsidR="00C015B7" w:rsidRPr="00755C25" w:rsidRDefault="00C015B7" w:rsidP="00400AFE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Specialty専門性100%、</w:t>
            </w:r>
          </w:p>
          <w:p w14:paraId="36EE67FB" w14:textId="77777777" w:rsidR="00C015B7" w:rsidRPr="00755C25" w:rsidRDefault="00C015B7" w:rsidP="00400AFE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Field現場性100%、</w:t>
            </w:r>
          </w:p>
          <w:p w14:paraId="7317C88B" w14:textId="3624BE79" w:rsidR="00C015B7" w:rsidRPr="00755C25" w:rsidRDefault="00C015B7" w:rsidP="00400AFE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Future未来に対する100%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確信がなければならない。</w:t>
            </w:r>
          </w:p>
          <w:p w14:paraId="2068CEE9" w14:textId="3AABEDA4" w:rsidR="00C015B7" w:rsidRPr="00755C25" w:rsidRDefault="00C015B7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(300%) - Main Stream</w:t>
            </w:r>
          </w:p>
          <w:p w14:paraId="6FD69097" w14:textId="2F9F97F9" w:rsidR="00C015B7" w:rsidRPr="00755C25" w:rsidRDefault="00C015B7" w:rsidP="00400AF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教会はみことばの流れ、祈りの流れ、伝道の流れの本流にな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796CAD0" w14:textId="6DE1A0FB" w:rsidR="00C015B7" w:rsidRPr="00755C25" w:rsidRDefault="00C015B7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.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(300%)すると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地域の流れが見える。</w:t>
            </w:r>
          </w:p>
          <w:p w14:paraId="1EEF8500" w14:textId="16E57FBA" w:rsidR="00C015B7" w:rsidRPr="00755C25" w:rsidRDefault="00C015B7" w:rsidP="00400AFE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13:1-4パウロが初めて行った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人、場所、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ことを見た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5CE1901" w14:textId="1CF06C7C" w:rsidR="00C015B7" w:rsidRPr="00755C25" w:rsidRDefault="00C015B7" w:rsidP="00400AFE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13:5-11現場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正しく見た(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シャーマン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、暗闇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を打ち倒す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EA22A8F" w14:textId="77777777" w:rsidR="00C015B7" w:rsidRPr="00755C25" w:rsidRDefault="00C015B7" w:rsidP="00400AFE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13:12 13:12総督が弟子になった。</w:t>
            </w:r>
          </w:p>
          <w:p w14:paraId="36EE798B" w14:textId="4E7E9874" w:rsidR="00C015B7" w:rsidRPr="00755C25" w:rsidRDefault="00C015B7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(300%)一つの国の流れが見えなければならない。</w:t>
            </w:r>
          </w:p>
          <w:p w14:paraId="75B98F67" w14:textId="25EBD828" w:rsidR="00C015B7" w:rsidRPr="00755C25" w:rsidRDefault="00C015B7" w:rsidP="00400AFE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19:21ローマも見なければならない。</w:t>
            </w:r>
          </w:p>
          <w:p w14:paraId="6ABF4E50" w14:textId="58BD690A" w:rsidR="00C015B7" w:rsidRPr="00755C25" w:rsidRDefault="00C015B7" w:rsidP="00400AFE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23:11ローマでも証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しなければならない。</w:t>
            </w:r>
          </w:p>
          <w:p w14:paraId="64FF4658" w14:textId="761B2C25" w:rsidR="00C015B7" w:rsidRPr="00755C25" w:rsidRDefault="00C015B7" w:rsidP="00400AF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27:24危機の中でもパウロ、恐れ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カエサル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ちます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03A79C2" w14:textId="77777777" w:rsidR="00C015B7" w:rsidRPr="00755C25" w:rsidRDefault="00C015B7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E5DCE82" w14:textId="2E8EBDCA" w:rsidR="00C015B7" w:rsidRPr="00755C25" w:rsidRDefault="00C015B7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Confirm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一番重要なのが流れ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すべきで、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を確認しなければならない。</w:t>
            </w:r>
          </w:p>
          <w:p w14:paraId="782D2D16" w14:textId="77777777" w:rsidR="00C015B7" w:rsidRDefault="00C015B7" w:rsidP="00400AFE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例をあげ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、ヨセフが最高の強大国エジプトに、最も力がある軍隊長官の家に売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また、政治犯が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る監獄に行った。王が呼んだ時も全く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とまどわ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なかった。ヨセフは自分の夢に出てきたミッション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確認した。</w:t>
            </w:r>
          </w:p>
          <w:p w14:paraId="236C6753" w14:textId="77777777" w:rsidR="007C6C3A" w:rsidRDefault="007C6C3A" w:rsidP="00400AFE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32CDF4B" w14:textId="77777777" w:rsidR="007C6C3A" w:rsidRDefault="007C6C3A" w:rsidP="00400AFE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657CCD1" w14:textId="77777777" w:rsidR="007C6C3A" w:rsidRDefault="007C6C3A" w:rsidP="00400AFE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CBAD27D" w14:textId="77777777" w:rsidR="007C6C3A" w:rsidRDefault="007C6C3A" w:rsidP="00400AFE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968D37D" w14:textId="6542EA9F" w:rsidR="007C6C3A" w:rsidRPr="00B05CE6" w:rsidRDefault="007C6C3A" w:rsidP="00400AFE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7D0B9A56" w14:textId="6559B1EB" w:rsidR="00C015B7" w:rsidRPr="00755C25" w:rsidRDefault="00C015B7" w:rsidP="00755C2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レムナントと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がとても重要だ。</w:t>
            </w:r>
          </w:p>
          <w:p w14:paraId="412CBEBE" w14:textId="77777777" w:rsidR="00C015B7" w:rsidRPr="00755C25" w:rsidRDefault="00C015B7" w:rsidP="00755C2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053F884" w14:textId="0DFA02E5" w:rsidR="00C015B7" w:rsidRPr="00755C25" w:rsidRDefault="00C015B7" w:rsidP="00755C2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 Todays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Nobody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Nothing</w:t>
            </w:r>
          </w:p>
          <w:p w14:paraId="1C06C879" w14:textId="70F17ECB" w:rsidR="00C015B7" w:rsidRPr="00755C25" w:rsidRDefault="00C015B7" w:rsidP="00C015B7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3今日する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うまくでき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ないこと、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ダメ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確認しなければならない。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も助ける人が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いず、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ものもない。ところで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こに答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えがすべて入って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</w:p>
          <w:p w14:paraId="4876089E" w14:textId="7B9A17DF" w:rsidR="00C015B7" w:rsidRPr="00755C25" w:rsidRDefault="00C015B7" w:rsidP="00755C2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2.3 Concentrations - Onetime</w:t>
            </w:r>
          </w:p>
          <w:p w14:paraId="39F19A92" w14:textId="50617679" w:rsidR="00C015B7" w:rsidRPr="00755C25" w:rsidRDefault="00C015B7" w:rsidP="00C015B7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3集中をすぐにしようとすれば大変だ。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それゆえ、一番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タイムだけしなさい。すると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私にやぐらが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られて旅程、道しるべが見えて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62AC3B52" w14:textId="460AE3E9" w:rsidR="00C015B7" w:rsidRPr="00755C25" w:rsidRDefault="00C015B7" w:rsidP="00755C2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3.3 Settings</w:t>
            </w:r>
          </w:p>
          <w:p w14:paraId="2A8EA002" w14:textId="5169CB23" w:rsidR="00C015B7" w:rsidRPr="00755C25" w:rsidRDefault="00C015B7" w:rsidP="00C015B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Edit (Words) 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編集、資料を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集めるの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出てくる。</w:t>
            </w:r>
          </w:p>
          <w:p w14:paraId="0F042383" w14:textId="1999A08A" w:rsidR="00C015B7" w:rsidRPr="00755C25" w:rsidRDefault="00C015B7" w:rsidP="00C015B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Plans (Prayer) -継続的なプランを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企画をすれば、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こに必ず計画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あって、神様の計画もある。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そうすれば、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えとして来るので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成功する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1EF203FF" w14:textId="44A77498" w:rsidR="00C015B7" w:rsidRPr="00755C25" w:rsidRDefault="00C015B7" w:rsidP="00C015B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6730D7A3" w14:textId="77777777" w:rsidR="00C015B7" w:rsidRPr="00755C25" w:rsidRDefault="00C015B7" w:rsidP="00C015B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Design (Evangelism) -それを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デザイン、伝道と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。私の産業と学業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伝道と関係ないならば失敗したのだ。</w:t>
            </w:r>
          </w:p>
          <w:p w14:paraId="455F7F2E" w14:textId="77777777" w:rsidR="00C015B7" w:rsidRDefault="00C015B7" w:rsidP="00C015B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4.3 Answers -レムナントはどこでも3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</w:p>
          <w:p w14:paraId="697969CC" w14:textId="0202ED8A" w:rsidR="00C015B7" w:rsidRPr="00755C25" w:rsidRDefault="00C015B7" w:rsidP="00C015B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Re-answer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すべての問題は答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がある。</w:t>
            </w:r>
          </w:p>
          <w:p w14:paraId="64BF60F5" w14:textId="759C74B3" w:rsidR="00C015B7" w:rsidRPr="00755C25" w:rsidRDefault="00C015B7" w:rsidP="00C015B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Re-New -すべての現場には葛藤が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見つけるのだ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EA4DE20" w14:textId="6BC56BBA" w:rsidR="00C015B7" w:rsidRPr="00755C25" w:rsidRDefault="00C015B7" w:rsidP="00C015B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Re-Creation -危機に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う。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機会だ。</w:t>
            </w:r>
          </w:p>
          <w:p w14:paraId="6AFB9929" w14:textId="3F1CB415" w:rsidR="00C015B7" w:rsidRPr="00755C25" w:rsidRDefault="00C015B7" w:rsidP="00C015B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5.3 Preparations -レムナントは三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準備しなければならない。</w:t>
            </w:r>
          </w:p>
          <w:p w14:paraId="512FA93D" w14:textId="77777777" w:rsidR="00C015B7" w:rsidRPr="00755C25" w:rsidRDefault="00C015B7" w:rsidP="00C015B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1)専門性100%</w:t>
            </w:r>
          </w:p>
          <w:p w14:paraId="2C7C6001" w14:textId="77777777" w:rsidR="00C015B7" w:rsidRPr="00755C25" w:rsidRDefault="00C015B7" w:rsidP="00C015B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2)現場性100%</w:t>
            </w:r>
          </w:p>
          <w:p w14:paraId="3A7BCDD8" w14:textId="77777777" w:rsidR="00C015B7" w:rsidRPr="00755C25" w:rsidRDefault="00C015B7" w:rsidP="00C015B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3)未来性100%</w:t>
            </w:r>
          </w:p>
          <w:p w14:paraId="3A94BC3F" w14:textId="77777777" w:rsidR="00C015B7" w:rsidRPr="00755C25" w:rsidRDefault="00C015B7" w:rsidP="00755C2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003D4E0C" w14:textId="5A8876ED" w:rsidR="00C015B7" w:rsidRDefault="00C015B7" w:rsidP="00755C2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ても、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職業でも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300%を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準備しなさい。</w:t>
            </w:r>
          </w:p>
          <w:p w14:paraId="75CA5DAE" w14:textId="0AF82A5C" w:rsidR="00C015B7" w:rsidRPr="00181B2C" w:rsidRDefault="00C015B7" w:rsidP="001F24E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282440" w14:textId="34BDA9D2" w:rsidR="00C015B7" w:rsidRPr="008734CF" w:rsidRDefault="00C015B7" w:rsidP="00755C2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8734C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24,25,</w:t>
            </w:r>
            <w:r w:rsidRP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永遠 </w:t>
            </w:r>
            <w:r w:rsidRPr="008734C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弟子</w:t>
            </w:r>
          </w:p>
          <w:p w14:paraId="7A461E40" w14:textId="426F78BF" w:rsidR="008734CF" w:rsidRDefault="00C015B7" w:rsidP="00755C2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24,25,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永遠を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理解した弟子だけ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見つければ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良い。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この弟子は絶対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揺れないで神様が備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かれた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それに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ふさわしい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人が行けば神様が会うようにされる。インターネットが上手な人々が答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えを与え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、永遠の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会うようになる。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この人がこれを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(237-5000)生かすこと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9E7436A" w14:textId="0ACC50F2" w:rsidR="00C015B7" w:rsidRPr="00755C25" w:rsidRDefault="00C015B7" w:rsidP="00755C2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24は5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流れをいつも見ることだ。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24の流れ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神様は皆さん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の全て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責任を負われる。御座のやぐら、旅程、道しるべを見た人が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25弟子だ。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超えて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絶対やぐら、絶対旅程、絶対道しるべを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ることを指して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8122D5A" w14:textId="77777777" w:rsidR="00C015B7" w:rsidRPr="00755C25" w:rsidRDefault="00C015B7" w:rsidP="00755C2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_参考</w:t>
            </w:r>
          </w:p>
          <w:p w14:paraId="3A26FAD0" w14:textId="524E8F5B" w:rsidR="00C015B7" w:rsidRPr="00755C25" w:rsidRDefault="00C015B7" w:rsidP="00755C2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流れのポイントだけ送る。</w:t>
            </w:r>
          </w:p>
          <w:p w14:paraId="7882D665" w14:textId="3E60A5CE" w:rsidR="00C015B7" w:rsidRPr="00755C25" w:rsidRDefault="00C015B7" w:rsidP="00755C2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逃したことを見つけ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3A82C6D0" w14:textId="77777777" w:rsidR="00C015B7" w:rsidRDefault="00C015B7" w:rsidP="008734C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-多くの弟子を立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ておけば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メッセージを送らなければならない(パウロ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の書簡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3267EE6" w14:textId="56426DC0" w:rsidR="00C015B7" w:rsidRPr="00755C25" w:rsidRDefault="00C015B7" w:rsidP="008734C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人への手紙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-ピリピ教会に送ったメッセージ</w:t>
            </w:r>
          </w:p>
          <w:p w14:paraId="713C184D" w14:textId="4D794AA5" w:rsidR="00C015B7" w:rsidRPr="00755C25" w:rsidRDefault="00C015B7" w:rsidP="008734C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34C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Ch.1チャンス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-監獄は最高のチャンス</w:t>
            </w:r>
          </w:p>
          <w:p w14:paraId="47B3CC2B" w14:textId="417D7F56" w:rsidR="00C015B7" w:rsidRPr="00755C25" w:rsidRDefault="00C015B7" w:rsidP="008734CF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34C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Ch.2迫害(苦難)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-キリストも苦難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られたが万王の王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立たれた。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あなたがたも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そのように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A0D226F" w14:textId="280E243B" w:rsidR="00C015B7" w:rsidRPr="00755C25" w:rsidRDefault="00C015B7" w:rsidP="008734C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34C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Ch.3御座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上から召された召しの賞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、天国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国籍</w:t>
            </w:r>
          </w:p>
          <w:p w14:paraId="43DDFD04" w14:textId="34C79585" w:rsidR="00C015B7" w:rsidRPr="00755C25" w:rsidRDefault="00C015B7" w:rsidP="008734C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34C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Ch.4 in JX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私たちの現住所は私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を強くしてくださる方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、キリストの中</w:t>
            </w:r>
          </w:p>
          <w:p w14:paraId="5D7222CE" w14:textId="5CC14092" w:rsidR="00C015B7" w:rsidRPr="00755C25" w:rsidRDefault="00C015B7" w:rsidP="008734C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△どのようにすれば私が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住んでいる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国の人々が正確な福音を一度でも聞くようにすること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ができるのか。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考えだけしたが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と祝福が先に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(使19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).</w:t>
            </w:r>
          </w:p>
          <w:p w14:paraId="7EAE276D" w14:textId="77777777" w:rsidR="00C015B7" w:rsidRPr="00755C25" w:rsidRDefault="00C015B7" w:rsidP="00755C2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_実践</w:t>
            </w:r>
          </w:p>
          <w:p w14:paraId="728E837E" w14:textId="7CD71A58" w:rsidR="00C015B7" w:rsidRPr="00755C25" w:rsidRDefault="00C015B7" w:rsidP="00755C2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1.40日(24)刻印(味わう)</w:t>
            </w:r>
          </w:p>
          <w:p w14:paraId="60576917" w14:textId="7190358C" w:rsidR="00C015B7" w:rsidRPr="00755C25" w:rsidRDefault="00C015B7" w:rsidP="008734C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1)マタ28:16-20天と地のすべての権威-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いつもとも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</w:p>
          <w:p w14:paraId="14677BFD" w14:textId="439A3B5B" w:rsidR="00C015B7" w:rsidRPr="00755C25" w:rsidRDefault="00C015B7" w:rsidP="008734C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16:15-20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名で悪霊x、祈り、癒やし、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毒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害を受けない</w:t>
            </w:r>
          </w:p>
          <w:p w14:paraId="610C4A36" w14:textId="4140EB1E" w:rsidR="00C015B7" w:rsidRPr="00755C25" w:rsidRDefault="00C015B7" w:rsidP="008734C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1:1,3,8キリスト、神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国、証人・力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</w:p>
          <w:p w14:paraId="0BC49EC7" w14:textId="738A3AD5" w:rsidR="00C015B7" w:rsidRPr="00755C25" w:rsidRDefault="00C015B7" w:rsidP="00755C2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2:42(25)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</w:t>
            </w:r>
          </w:p>
          <w:p w14:paraId="110BFBA8" w14:textId="45DB61F9" w:rsidR="00C015B7" w:rsidRPr="00755C25" w:rsidRDefault="00C015B7" w:rsidP="008734C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2)７旅程</w:t>
            </w:r>
          </w:p>
          <w:p w14:paraId="13C21AD3" w14:textId="784AF86F" w:rsidR="00C015B7" w:rsidRPr="00755C25" w:rsidRDefault="00C015B7" w:rsidP="008734C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 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道しるべをずっと味わうと25根をおろし始める。</w:t>
            </w:r>
          </w:p>
          <w:p w14:paraId="273E67C2" w14:textId="63E77D07" w:rsidR="00C015B7" w:rsidRPr="00755C25" w:rsidRDefault="00C015B7" w:rsidP="00755C2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2:46-47(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-絶対)体質-みことば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成就する。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毎日家で、毎日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</w:p>
          <w:p w14:paraId="201F4E8D" w14:textId="2302A4E0" w:rsidR="00C015B7" w:rsidRPr="00755C25" w:rsidRDefault="00C015B7" w:rsidP="008734C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庭時代</w:t>
            </w:r>
          </w:p>
          <w:p w14:paraId="6C153F3A" w14:textId="77777777" w:rsidR="00C015B7" w:rsidRPr="00755C25" w:rsidRDefault="00C015B7" w:rsidP="008734C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2)金土日時代</w:t>
            </w:r>
          </w:p>
          <w:p w14:paraId="06278345" w14:textId="0E860843" w:rsidR="00C015B7" w:rsidRPr="00755C25" w:rsidRDefault="00C015B7" w:rsidP="008734C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3)黙想時代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生かす証人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91641A9" w14:textId="05377246" w:rsidR="00C015B7" w:rsidRPr="00CE7B94" w:rsidRDefault="00C015B7" w:rsidP="008734C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△私がどこにいなければならないかを理解した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(24)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ポイント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を握ることが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を握ること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だ。すると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祈りで御座の力を味わう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(25)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世界生かす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絶対)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このような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弟子を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植え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。朝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起きて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生かして、昼には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祝福に変え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。夜にはみことばで答えを得る</w:t>
            </w:r>
            <w:r w:rsidR="008734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A84F8B2" w14:textId="7BA83A3B" w:rsidR="008F6257" w:rsidRDefault="00925E83" w:rsidP="00E801A8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BF5E21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14</w:t>
            </w:r>
          </w:p>
          <w:p w14:paraId="0812DB95" w14:textId="48595467" w:rsidR="00925E83" w:rsidRPr="00E02AB1" w:rsidRDefault="00BF5E21" w:rsidP="00E801A8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E21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三つのことを見つけなさい</w:t>
            </w:r>
            <w:r w:rsidRPr="00BF5E2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(ヘブ11:8)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BF5E21" w:rsidRPr="008C44A2" w14:paraId="69356A00" w14:textId="77777777" w:rsidTr="007265DC">
        <w:trPr>
          <w:trHeight w:val="1384"/>
        </w:trPr>
        <w:tc>
          <w:tcPr>
            <w:tcW w:w="4815" w:type="dxa"/>
            <w:vMerge/>
          </w:tcPr>
          <w:p w14:paraId="19ECB326" w14:textId="77777777" w:rsidR="00BF5E21" w:rsidRPr="004101E4" w:rsidRDefault="00BF5E2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5C8C1EAC" w14:textId="6EB4027C" w:rsidR="00755C25" w:rsidRPr="00755C25" w:rsidRDefault="00755C25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C015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た者は三</w:t>
            </w:r>
            <w:r w:rsidR="00C015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つのことをすれば良い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.</w:t>
            </w:r>
          </w:p>
          <w:p w14:paraId="06819E61" w14:textId="5C3D60FE" w:rsidR="00755C25" w:rsidRPr="00755C25" w:rsidRDefault="00755C25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Disciples 24弟子</w:t>
            </w:r>
            <w:r w:rsidR="00C015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探すこと</w:t>
            </w:r>
          </w:p>
          <w:p w14:paraId="35A5A650" w14:textId="50A32868" w:rsidR="00755C25" w:rsidRPr="00755C25" w:rsidRDefault="00755C25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Field 25現場</w:t>
            </w:r>
            <w:r w:rsidR="00C015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探すこと</w:t>
            </w:r>
          </w:p>
          <w:p w14:paraId="2EEA11F2" w14:textId="1F8F143A" w:rsidR="00755C25" w:rsidRPr="00755C25" w:rsidRDefault="00755C25" w:rsidP="00755C2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Masterpiece永遠という作品</w:t>
            </w:r>
            <w:r w:rsidR="00C015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を探すこと</w:t>
            </w:r>
          </w:p>
          <w:p w14:paraId="52EF2166" w14:textId="7AB2B1AC" w:rsidR="00BF5E21" w:rsidRPr="004101E4" w:rsidRDefault="00755C25" w:rsidP="00C015B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すると皆さんに三位一体</w:t>
            </w:r>
            <w:r w:rsidR="00C015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C015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力が臨み始めて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7やぐらが刻印されてしまう。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生きてい</w:t>
            </w:r>
            <w:r w:rsidR="00C015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C015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力が完全に根をおろし始める。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C015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ゆえ、はやくしよう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とせずに正確にしなさい。</w:t>
            </w:r>
            <w:r w:rsidR="00C015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見れば、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準備された弟子が</w:t>
            </w:r>
            <w:r w:rsidR="00C015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る。その人が後ほど使命者に変わる。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BF5E21" w:rsidRPr="004101E4" w:rsidRDefault="00BF5E2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70C4CA95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EF1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18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2B7E8DB0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F1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EF1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4F339D1" w14:textId="3577BA6D" w:rsidR="008F625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FE4B3D">
              <w:rPr>
                <w:rFonts w:ascii="ＭＳ ゴシック" w:eastAsia="ＭＳ ゴシック" w:hAnsi="ＭＳ ゴシック" w:hint="eastAsia"/>
                <w:sz w:val="14"/>
                <w:szCs w:val="16"/>
              </w:rPr>
              <w:t>1</w:t>
            </w:r>
            <w:r w:rsidR="00BF5E21">
              <w:rPr>
                <w:rFonts w:ascii="ＭＳ ゴシック" w:eastAsia="ＭＳ ゴシック" w:hAnsi="ＭＳ ゴシック" w:hint="eastAsia"/>
                <w:sz w:val="14"/>
                <w:szCs w:val="16"/>
              </w:rPr>
              <w:t>8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E0E7D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ローマまで</w:t>
            </w:r>
            <w:r w:rsidR="008F6257" w:rsidRPr="008F6257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 xml:space="preserve"> </w:t>
            </w:r>
          </w:p>
          <w:p w14:paraId="3079DDC1" w14:textId="52FC7A27" w:rsidR="004B1B26" w:rsidRPr="00E46684" w:rsidRDefault="00EE0E7D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EE0E7D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 xml:space="preserve">- </w:t>
            </w:r>
            <w:r w:rsidR="00BF5E21" w:rsidRPr="00BF5E21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教会の外の場</w:t>
            </w:r>
            <w:r w:rsidR="00BF5E21" w:rsidRPr="00BF5E21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>(使3:1-12)</w:t>
            </w:r>
          </w:p>
        </w:tc>
        <w:tc>
          <w:tcPr>
            <w:tcW w:w="5386" w:type="dxa"/>
            <w:gridSpan w:val="2"/>
          </w:tcPr>
          <w:p w14:paraId="19CE69E6" w14:textId="04403181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  <w:r w:rsidR="00FE4B3D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F5E21" w:rsidRPr="00BF5E2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世界共同体礼拝</w:t>
            </w:r>
          </w:p>
          <w:p w14:paraId="153D31CB" w14:textId="22B75558" w:rsidR="004B1B26" w:rsidRPr="00606CF3" w:rsidRDefault="00BF5E21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F5E2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ヨルダンを渡らなければならない理由</w:t>
            </w:r>
            <w:r w:rsidRPr="00BF5E21">
              <w:rPr>
                <w:rFonts w:ascii="ＭＳ ゴシック" w:eastAsia="ＭＳ ゴシック" w:hAnsi="ＭＳ ゴシック"/>
                <w:sz w:val="18"/>
                <w:szCs w:val="20"/>
              </w:rPr>
              <w:t>(ヨシ3:1-13)</w:t>
            </w:r>
          </w:p>
        </w:tc>
        <w:tc>
          <w:tcPr>
            <w:tcW w:w="5245" w:type="dxa"/>
          </w:tcPr>
          <w:p w14:paraId="59B92978" w14:textId="0796A9E7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6A5C3B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F5E21" w:rsidRPr="00BF5E2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世界共同体礼拝</w:t>
            </w:r>
          </w:p>
          <w:p w14:paraId="4A6F6E6C" w14:textId="2F7C8DA0" w:rsidR="004B1B26" w:rsidRPr="00C241A5" w:rsidRDefault="00BF5E21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F5E21">
              <w:rPr>
                <w:rFonts w:ascii="ＭＳ ゴシック" w:eastAsia="ＭＳ ゴシック" w:hAnsi="ＭＳ ゴシック" w:hint="eastAsia"/>
                <w:sz w:val="18"/>
                <w:szCs w:val="20"/>
              </w:rPr>
              <w:t>記念碑を建てなさい</w:t>
            </w:r>
            <w:r w:rsidRPr="00BF5E21">
              <w:rPr>
                <w:rFonts w:ascii="ＭＳ ゴシック" w:eastAsia="ＭＳ ゴシック" w:hAnsi="ＭＳ ゴシック"/>
                <w:sz w:val="18"/>
                <w:szCs w:val="20"/>
              </w:rPr>
              <w:t>(ヨシ4:1-14)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0A2858FC" w14:textId="7C501B2B" w:rsidR="00755C25" w:rsidRPr="00755C25" w:rsidRDefault="00755C25" w:rsidP="003A5A4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△韓国と世界に重職者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をた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くさん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立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てなければならない。神様が</w:t>
            </w:r>
            <w:r w:rsidRP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私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のために</w:t>
            </w:r>
            <w:r w:rsidRPr="003A5A4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 xml:space="preserve">100% 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A5A4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現場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</w:t>
            </w:r>
            <w:r w:rsidRPr="003A5A4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100%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(旅程)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3A5A4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未来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いて所々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重要な復興の足跡を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残す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道しるべ</w:t>
            </w:r>
            <w:r w:rsidRPr="003A5A42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100%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準備された。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300%だ。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現場には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237-5000種族が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る。それ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重職者は一つの国を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いて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することができ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なければならない。24する人が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出て来れば働きが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始まる。</w:t>
            </w:r>
          </w:p>
          <w:p w14:paraId="48EA5F53" w14:textId="450FE794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 7 Journeyを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進む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257D5F2" w14:textId="7574D693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 Absolute Journeyを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進むように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なる。</w:t>
            </w:r>
          </w:p>
          <w:p w14:paraId="38A751BD" w14:textId="556F7028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1.Peopleが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来るように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なる。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重要な出会いをする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04DFEB29" w14:textId="4AA250E4" w:rsidR="00755C25" w:rsidRPr="00755C25" w:rsidRDefault="00755C25" w:rsidP="003A5A4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13:1-5完全に聖霊の導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を受けた。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本当にイエス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信じる人が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D4D40F7" w14:textId="370ECE51" w:rsidR="00755C25" w:rsidRPr="00755C25" w:rsidRDefault="00755C25" w:rsidP="003A5A4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16:6-10完全に聖霊の導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を受けてマケドニアに行った。</w:t>
            </w:r>
          </w:p>
          <w:p w14:paraId="37C1F8A1" w14:textId="65E9F543" w:rsidR="00755C25" w:rsidRPr="00755C25" w:rsidRDefault="00755C25" w:rsidP="003A5A4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19:21ローマに</w:t>
            </w:r>
          </w:p>
          <w:p w14:paraId="276C1B78" w14:textId="57D87F06" w:rsidR="00755C25" w:rsidRPr="00755C25" w:rsidRDefault="00755C25" w:rsidP="003A5A4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私たちが序論の祝福を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味わっていると、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このように人が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来るし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かない。</w:t>
            </w:r>
          </w:p>
          <w:p w14:paraId="71716B7C" w14:textId="33E973F7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2.Gathering -人がこのように集まる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なっている。</w:t>
            </w:r>
          </w:p>
          <w:p w14:paraId="2735700E" w14:textId="3BE89EF7" w:rsidR="00755C25" w:rsidRPr="00755C25" w:rsidRDefault="00755C25" w:rsidP="003A5A4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13:5-12霊的問題を完全に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癒やして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しまう。</w:t>
            </w:r>
          </w:p>
          <w:p w14:paraId="4818943D" w14:textId="1BAA8330" w:rsidR="00755C25" w:rsidRPr="00755C25" w:rsidRDefault="00755C25" w:rsidP="003A5A4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16:16-18霊的問題がある人の病気が治った。</w:t>
            </w:r>
          </w:p>
          <w:p w14:paraId="5CDB2A8F" w14:textId="0A7C3FCB" w:rsidR="00755C25" w:rsidRPr="00755C25" w:rsidRDefault="00755C25" w:rsidP="003A5A4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19:8-20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礼拝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をささ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げるのに癒やしが起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る。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日曜に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終日みことばの流れを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見つけて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祈れば私も分からない間に刻印されてやぐらとなる。</w:t>
            </w:r>
          </w:p>
          <w:p w14:paraId="1DE206A5" w14:textId="43A1F855" w:rsidR="00755C25" w:rsidRPr="00755C25" w:rsidRDefault="00755C25" w:rsidP="003A5A4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3.Worldに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つながる-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これは霊的な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なので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全世界に広がり始める。</w:t>
            </w:r>
          </w:p>
          <w:p w14:paraId="07AC8603" w14:textId="7F278DF0" w:rsidR="00755C25" w:rsidRPr="00755C25" w:rsidRDefault="00755C25" w:rsidP="003A5A4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17:1世界へはばたくにはレムナントを育てなければならない。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レムナントが言語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を一つ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は確実にするようにしなければならない。</w:t>
            </w:r>
          </w:p>
          <w:p w14:paraId="009DE461" w14:textId="5EAF9D70" w:rsidR="00755C25" w:rsidRPr="00755C25" w:rsidRDefault="00755C25" w:rsidP="003A5A4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18:4</w:t>
            </w:r>
          </w:p>
          <w:p w14:paraId="444F150F" w14:textId="011B402F" w:rsidR="00755C25" w:rsidRPr="00755C25" w:rsidRDefault="00755C25" w:rsidP="003A5A4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19:8</w:t>
            </w:r>
          </w:p>
          <w:p w14:paraId="0C9E7F27" w14:textId="183B903D" w:rsidR="00755C25" w:rsidRPr="00755C25" w:rsidRDefault="00755C25" w:rsidP="003A5A4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このすべてが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レムナントを育てて未来、世界を見ることだ。レムナント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1人が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正しく福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音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悟って恵み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受けてしまえば世界を動かす。</w:t>
            </w:r>
          </w:p>
          <w:p w14:paraId="3780A9C6" w14:textId="77777777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71079A87" w14:textId="3222E54B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1.Rom 16:25神様が隠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されてい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たことを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くださるの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26F0977F" w14:textId="0FEBAFD0" w:rsidR="00755C25" w:rsidRPr="00755C25" w:rsidRDefault="00755C25" w:rsidP="003A5A4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2.Rom 16:26今、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だれ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も分からないことを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くださる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が、これが本当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0874B0B9" w14:textId="196FE8C7" w:rsidR="000D1731" w:rsidRPr="00606CF3" w:rsidRDefault="00755C25" w:rsidP="003A5A4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3.Rom 16:27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とこしえまで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ある御座の祝福を私たちに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与えてくださるの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ゆえ、ある面で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は祈りの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課題は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必要ない。イエス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様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は私たちが祈りで旅程を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進み、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実際のやぐらを作って、実際の道しるべを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建てなさいと言われた。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すると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ものすごい聖霊の導き、聖霊の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、聖霊の実を結ぶ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037E3FB" w14:textId="795108D1" w:rsidR="00755C25" w:rsidRPr="00755C25" w:rsidRDefault="00755C25" w:rsidP="00755C2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_一度も行っ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たことがない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</w:t>
            </w:r>
          </w:p>
          <w:p w14:paraId="737FC521" w14:textId="34CC236D" w:rsidR="00755C25" w:rsidRPr="00755C25" w:rsidRDefault="00755C25" w:rsidP="00755C2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不可能に挑戦しなさい。</w:t>
            </w:r>
          </w:p>
          <w:p w14:paraId="421450D4" w14:textId="08E36731" w:rsidR="00755C25" w:rsidRPr="00755C25" w:rsidRDefault="00755C25" w:rsidP="00755C2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契約の箱について行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きなさい-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礼拝を通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流れ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を見つけなさい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06DB7B3" w14:textId="77777777" w:rsidR="00755C25" w:rsidRPr="00755C25" w:rsidRDefault="00755C25" w:rsidP="00F17B3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1)みことばの流れ確認</w:t>
            </w:r>
          </w:p>
          <w:p w14:paraId="2C2D09F9" w14:textId="7B86B976" w:rsidR="00755C25" w:rsidRPr="00755C25" w:rsidRDefault="00755C25" w:rsidP="00F17B3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2)私の祈りの流れを礼拝を通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して見つけなさい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6E454EC" w14:textId="32D3EA63" w:rsidR="00755C25" w:rsidRPr="00755C25" w:rsidRDefault="00755C25" w:rsidP="00F17B3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3)私の伝道の流れを礼拝を通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して見つけなさい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09AB5CF" w14:textId="1868AFEB" w:rsidR="00755C25" w:rsidRPr="00755C25" w:rsidRDefault="00755C25" w:rsidP="00F17B3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現場の霊的流れを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見つけなさい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A3D7209" w14:textId="08616BD6" w:rsidR="00755C25" w:rsidRPr="00755C25" w:rsidRDefault="00755C25" w:rsidP="00F17B3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5)一つの国を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いて流れを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見つける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祈りが始まらなければならない。</w:t>
            </w:r>
          </w:p>
          <w:p w14:paraId="759ECF4B" w14:textId="5A41863D" w:rsidR="00755C25" w:rsidRPr="00755C25" w:rsidRDefault="00755C25" w:rsidP="00755C2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次世代準備して入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りなさい-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流れと霊的な力</w:t>
            </w:r>
          </w:p>
          <w:p w14:paraId="6883704C" w14:textId="77777777" w:rsidR="00755C25" w:rsidRPr="00755C25" w:rsidRDefault="00755C25" w:rsidP="00755C2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_ヨルダンを渡らなければならない絶対理由</w:t>
            </w:r>
          </w:p>
          <w:p w14:paraId="0B0F0F56" w14:textId="7E73498C" w:rsidR="00755C25" w:rsidRPr="00755C25" w:rsidRDefault="00755C25" w:rsidP="00755C2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神様の力を体験し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なさい-不思議を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行う(5節)</w:t>
            </w:r>
          </w:p>
          <w:p w14:paraId="5BCC030C" w14:textId="68F214C4" w:rsidR="00755C25" w:rsidRPr="00755C25" w:rsidRDefault="00755C25" w:rsidP="00F17B3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1)契約の箱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ついて行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C9DD507" w14:textId="2766AD1E" w:rsidR="00755C25" w:rsidRPr="00755C25" w:rsidRDefault="00755C25" w:rsidP="00F17B3E">
            <w:pPr>
              <w:widowControl/>
              <w:spacing w:line="200" w:lineRule="exact"/>
              <w:ind w:leftChars="200" w:left="56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(1)死ぬことになった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死なないように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マナとうずら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くださった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その力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体験し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E023614" w14:textId="59608A73" w:rsidR="00755C25" w:rsidRPr="00755C25" w:rsidRDefault="00755C25" w:rsidP="00F17B3E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(2)礼拝する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こるいのちの働き</w:t>
            </w:r>
          </w:p>
          <w:p w14:paraId="57E6D1AD" w14:textId="6D16E1A7" w:rsidR="00755C25" w:rsidRPr="00755C25" w:rsidRDefault="00755C25" w:rsidP="00F17B3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2)三つの祭り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体験し</w:t>
            </w:r>
            <w:r w:rsidR="003A5A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過越祭(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契約と解放)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、仮庵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祭(御座の背景)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五旬節(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力でともに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023C3D24" w14:textId="1694A7D7" w:rsidR="00755C25" w:rsidRPr="00755C25" w:rsidRDefault="00755C25" w:rsidP="00755C2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契約を確認し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なさい-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モーセとともに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たことを分かるようにする(7節)</w:t>
            </w:r>
          </w:p>
          <w:p w14:paraId="5C023D35" w14:textId="363EBFA6" w:rsidR="00755C25" w:rsidRPr="00755C25" w:rsidRDefault="00755C25" w:rsidP="00F17B3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1)ホレブ山で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た契約の成就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確認し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CF2FDC2" w14:textId="39D6A962" w:rsidR="00755C25" w:rsidRPr="00755C25" w:rsidRDefault="00755C25" w:rsidP="00F17B3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2)10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奇跡でエジプトのすべての暗闇を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打ち倒した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ことを確認し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0FDF4B5" w14:textId="4F3CA6F0" w:rsidR="00755C25" w:rsidRPr="00755C25" w:rsidRDefault="00755C25" w:rsidP="00F17B3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3)紅海を渡ってエジプト人を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葬った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ことを体験させて確認し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D76D303" w14:textId="3BA9489A" w:rsidR="00755C25" w:rsidRPr="00755C25" w:rsidRDefault="00755C25" w:rsidP="00755C2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確実な証拠を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握りなさい-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部族を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追い出す証拠を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(10節)</w:t>
            </w:r>
          </w:p>
          <w:p w14:paraId="3289F654" w14:textId="515ECE0B" w:rsidR="00755C25" w:rsidRPr="00755C25" w:rsidRDefault="00755C25" w:rsidP="00F17B3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1)神様が私に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くださったみ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ことばの証拠と成就</w:t>
            </w:r>
          </w:p>
          <w:p w14:paraId="4A9B053E" w14:textId="3E619597" w:rsidR="00755C25" w:rsidRPr="00755C25" w:rsidRDefault="00755C25" w:rsidP="00F17B3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2)その困難に勝てば7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部族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にこのみことばが伝えられて暗闇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勢力が崩れて証拠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る。</w:t>
            </w:r>
          </w:p>
          <w:p w14:paraId="0F20F6B6" w14:textId="0F396E4B" w:rsidR="00755C25" w:rsidRPr="00755C25" w:rsidRDefault="00755C25" w:rsidP="00F17B3E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3)カナン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地を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占領す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るのは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神様の絶対計画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であるので神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様の契約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確かに信じて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行きなさい。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私たちの前の妨害は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、すべて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証拠になるだろう。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足が水に浸るとき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水は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分かれる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(8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13節)</w:t>
            </w:r>
          </w:p>
          <w:p w14:paraId="7EA56394" w14:textId="77777777" w:rsidR="00755C25" w:rsidRPr="00755C25" w:rsidRDefault="00755C25" w:rsidP="00755C2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15BBB9E0" w14:textId="7C390E91" w:rsidR="00755C25" w:rsidRPr="00755C25" w:rsidRDefault="00755C25" w:rsidP="00755C2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困難、不可能、問題・葛藤・危機に挑戦し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BA2689E" w14:textId="27B994E0" w:rsidR="00755C25" w:rsidRPr="00755C25" w:rsidRDefault="00755C25" w:rsidP="00755C2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2.300%の契約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握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挑戦し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0941E28" w14:textId="1352CDA0" w:rsidR="00755C25" w:rsidRPr="00755C25" w:rsidRDefault="00755C25" w:rsidP="00F17B3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あなたとともにいる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という約束100%</w:t>
            </w:r>
          </w:p>
          <w:p w14:paraId="7D55DD89" w14:textId="4F2B9DF0" w:rsidR="00755C25" w:rsidRPr="00755C25" w:rsidRDefault="00755C25" w:rsidP="00F17B3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2)荒野を通り過ぎる中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ですべてを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解決するという約束100%</w:t>
            </w:r>
          </w:p>
          <w:p w14:paraId="6220DE75" w14:textId="38392D2E" w:rsidR="00755C25" w:rsidRPr="00755C25" w:rsidRDefault="00755C25" w:rsidP="00F17B3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3)カナン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入って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世界福音化するという約束100%</w:t>
            </w:r>
          </w:p>
          <w:p w14:paraId="199FE3DF" w14:textId="7267BD84" w:rsidR="00606CF3" w:rsidRPr="007B1209" w:rsidRDefault="00755C25" w:rsidP="00F17B3E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55C2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ヨルダンが分かれたことは神様が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ご覧になる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時は奇跡で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ない。神様には不可能なこと</w:t>
            </w:r>
            <w:r w:rsidR="00F17B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755C2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4608EAC8" w14:textId="77777777" w:rsidR="006073B6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Memorial Tower(記念碑)を</w:t>
            </w:r>
            <w:r w:rsidR="00F17B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建てなさい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事業も、</w:t>
            </w:r>
            <w:r w:rsidR="00F17B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このようにしなければならない。</w:t>
            </w:r>
          </w:p>
          <w:p w14:paraId="5F7A3BF0" w14:textId="18D532C2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記念碑の</w:t>
            </w:r>
            <w:r w:rsidR="00F17B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最高</w:t>
            </w:r>
            <w:r w:rsidR="00F17B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記念碑は</w:t>
            </w:r>
            <w:r w:rsidR="00F17B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する地教会</w:t>
            </w:r>
            <w:r w:rsidR="00F17B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作ることだ。</w:t>
            </w:r>
          </w:p>
          <w:p w14:paraId="6F5A4EB6" w14:textId="394D9BEB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Intro_ Stream -流れ</w:t>
            </w:r>
            <w:r w:rsidR="00F17B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よく乗らなければならない。</w:t>
            </w:r>
          </w:p>
          <w:p w14:paraId="3B181017" w14:textId="5A4F342D" w:rsidR="00755C25" w:rsidRPr="00755C25" w:rsidRDefault="00755C25" w:rsidP="006073B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1.24(Healing,Summit) </w:t>
            </w:r>
            <w:r w:rsidR="00F17B3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–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24</w:t>
            </w:r>
            <w:r w:rsidR="00F17B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をして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癒やし、サミット</w:t>
            </w:r>
            <w:r w:rsidR="00F17B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なる時間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を持た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なければならない。</w:t>
            </w:r>
          </w:p>
          <w:p w14:paraId="252E1B4C" w14:textId="40B279C0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3 Seasons(3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祭り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) 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Ark of Covenant(契約の箱)</w:t>
            </w:r>
          </w:p>
          <w:p w14:paraId="74D9FD63" w14:textId="77777777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Tabernacle(幕屋中心)</w:t>
            </w:r>
          </w:p>
          <w:p w14:paraId="03BD1639" w14:textId="19F587A1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2.Timeの流れをよく見なければならない。</w:t>
            </w:r>
          </w:p>
          <w:p w14:paraId="080A38F7" w14:textId="1357B532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 Egypt(エジプト時代) 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Wild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er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ness(荒野時代)</w:t>
            </w:r>
          </w:p>
          <w:p w14:paraId="0B380E50" w14:textId="77777777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Canaan(カナンへ行く時間)</w:t>
            </w:r>
          </w:p>
          <w:p w14:paraId="3E50A7CD" w14:textId="566F63C5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3.Evidence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ずっと証拠が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7422D34" w14:textId="0A536B9D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 3 Concentrations(3集中) 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3 Settings(3セッティング)</w:t>
            </w:r>
          </w:p>
          <w:p w14:paraId="00CCFF02" w14:textId="2AEFC708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3 Answers(3答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164CDBD8" w14:textId="4AC62526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4.Absolute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絶対が見える。</w:t>
            </w:r>
          </w:p>
          <w:p w14:paraId="1D9AA72A" w14:textId="2E8C0483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 Bartizan(やぐら) 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Journey(旅程)</w:t>
            </w:r>
          </w:p>
          <w:p w14:paraId="510BCADA" w14:textId="77777777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Guidepost(道しるべ)</w:t>
            </w:r>
          </w:p>
          <w:p w14:paraId="49237128" w14:textId="254A912D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5.Jordan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ヨルダンを渡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FB8E5E4" w14:textId="04026D58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Stones(石を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拾いなさい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) 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12 Tribes(12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部族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に)</w:t>
            </w:r>
          </w:p>
          <w:p w14:paraId="23585E48" w14:textId="09324D78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Memo(子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たちが見るように記念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17A43681" w14:textId="238529F0" w:rsidR="00755C25" w:rsidRPr="00755C25" w:rsidRDefault="00755C25" w:rsidP="006073B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△黄金漁場、死角地帯、わざわい地帯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所を選択し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そこで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24する人を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立てなさい。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弟子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1人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を立て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れば記念碑だ。</w:t>
            </w:r>
          </w:p>
          <w:p w14:paraId="11CBB6FA" w14:textId="280D85D9" w:rsidR="00755C25" w:rsidRPr="00755C25" w:rsidRDefault="00755C25" w:rsidP="006073B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Main_ Tacit Authority(目に見えない上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から与えられる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こと)荒野で備えなさい。</w:t>
            </w:r>
          </w:p>
          <w:p w14:paraId="32B40120" w14:textId="77777777" w:rsidR="006073B6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073B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Wild</w:t>
            </w:r>
            <w:r w:rsidR="006073B6" w:rsidRP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er</w:t>
            </w:r>
            <w:r w:rsidRPr="006073B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ness 40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</w:t>
            </w:r>
            <w:r w:rsidRPr="006073B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Throne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-荒野40年間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あったこと(6節)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御座の祝福</w:t>
            </w:r>
          </w:p>
          <w:p w14:paraId="52FE0050" w14:textId="55E78D44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Ex</w:t>
            </w:r>
            <w:r w:rsidR="006073B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-D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a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rkness(出暗闇) 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Culture 10(10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奇跡は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暗闇文化x)</w:t>
            </w:r>
          </w:p>
          <w:p w14:paraId="755EE0A4" w14:textId="7A9DC67F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7 tribes(7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部族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にうわさ)</w:t>
            </w:r>
          </w:p>
          <w:p w14:paraId="71461041" w14:textId="4B91B670" w:rsidR="00755C25" w:rsidRPr="00755C25" w:rsidRDefault="00755C25" w:rsidP="006073B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073B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Next Generation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</w:t>
            </w:r>
            <w:r w:rsidRPr="006073B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Kingdom of God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-次世代が見るように(6節)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流れだけ乗れば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無条件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成功する。神の国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臨んだこと</w:t>
            </w:r>
          </w:p>
          <w:p w14:paraId="27EA86B3" w14:textId="0F8597E6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 Words(みことばの流れ) 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Prayer(祈りの流れ)</w:t>
            </w:r>
          </w:p>
          <w:p w14:paraId="6B3E48E2" w14:textId="1DD7B872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Salvation(救い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の働きの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流れ) 4) Field(現場の霊的流れ)</w:t>
            </w:r>
          </w:p>
          <w:p w14:paraId="4F7EE75C" w14:textId="301230BE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 National(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私と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関係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一つの国の流れ)</w:t>
            </w:r>
          </w:p>
          <w:p w14:paraId="054EBB2B" w14:textId="7E118CFE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073B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Eternal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</w:t>
            </w:r>
            <w:r w:rsidRPr="006073B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Affairs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永遠に記念になるようにしなさい(7節)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国のこと</w:t>
            </w:r>
          </w:p>
          <w:p w14:paraId="13328BE3" w14:textId="5F23DE3C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Josh.1:3(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1:3)-その地をすでに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た。7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部族に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伝えられたこと</w:t>
            </w:r>
          </w:p>
          <w:p w14:paraId="152D4AE0" w14:textId="71B6FF03" w:rsidR="00755C25" w:rsidRPr="00755C25" w:rsidRDefault="00755C25" w:rsidP="006073B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237エジプトに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5000種族に伝えられたこと</w:t>
            </w:r>
          </w:p>
          <w:p w14:paraId="059E2AD3" w14:textId="77777777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Con</w:t>
            </w:r>
          </w:p>
          <w:p w14:paraId="14E9EC3F" w14:textId="30252F2F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1.Today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Future今日が未来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見えなければならない(信仰).</w:t>
            </w:r>
          </w:p>
          <w:p w14:paraId="6FA0533B" w14:textId="1D8FDBBE" w:rsidR="00755C25" w:rsidRPr="00755C25" w:rsidRDefault="00755C25" w:rsidP="00755C2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2.Future - Eye未来が近く見える(祈り).</w:t>
            </w:r>
          </w:p>
          <w:p w14:paraId="25653C38" w14:textId="57B6BF49" w:rsidR="007B1209" w:rsidRPr="004A7622" w:rsidRDefault="00755C25" w:rsidP="006073B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3.CVDIP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目に見えない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が私の前に見</w:t>
            </w:r>
            <w:r w:rsidR="006073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始める。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44926" w14:textId="77777777" w:rsidR="00685AB2" w:rsidRDefault="00685AB2" w:rsidP="001A01E3">
      <w:r>
        <w:separator/>
      </w:r>
    </w:p>
  </w:endnote>
  <w:endnote w:type="continuationSeparator" w:id="0">
    <w:p w14:paraId="06AC40B8" w14:textId="77777777" w:rsidR="00685AB2" w:rsidRDefault="00685AB2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5ED5" w14:textId="77777777" w:rsidR="00685AB2" w:rsidRDefault="00685AB2" w:rsidP="001A01E3">
      <w:r>
        <w:separator/>
      </w:r>
    </w:p>
  </w:footnote>
  <w:footnote w:type="continuationSeparator" w:id="0">
    <w:p w14:paraId="09F61BBF" w14:textId="77777777" w:rsidR="00685AB2" w:rsidRDefault="00685AB2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2528"/>
    <w:rsid w:val="0004568B"/>
    <w:rsid w:val="00046F93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329D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5248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0CC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A98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5DFC"/>
    <w:rsid w:val="00345F67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3B5A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4718"/>
    <w:rsid w:val="004D5B76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AC7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642"/>
    <w:rsid w:val="00A87BFC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1345"/>
    <w:rsid w:val="00EF2B93"/>
    <w:rsid w:val="00EF38CD"/>
    <w:rsid w:val="00EF7A2F"/>
    <w:rsid w:val="00EF7B32"/>
    <w:rsid w:val="00EF7C47"/>
    <w:rsid w:val="00F00929"/>
    <w:rsid w:val="00F00EE7"/>
    <w:rsid w:val="00F0166D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501F"/>
    <w:rsid w:val="00FD5F90"/>
    <w:rsid w:val="00FD6FA4"/>
    <w:rsid w:val="00FE11F4"/>
    <w:rsid w:val="00FE1478"/>
    <w:rsid w:val="00FE1CDA"/>
    <w:rsid w:val="00FE1FE6"/>
    <w:rsid w:val="00FE2A43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2024-10-21T02:39:00Z</cp:lastPrinted>
  <dcterms:created xsi:type="dcterms:W3CDTF">2025-05-05T00:19:00Z</dcterms:created>
  <dcterms:modified xsi:type="dcterms:W3CDTF">2025-05-05T08:28:00Z</dcterms:modified>
</cp:coreProperties>
</file>